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2196D" w14:textId="77777777" w:rsidR="00F67C1E" w:rsidRPr="00F67C1E" w:rsidRDefault="00E2672A" w:rsidP="00F67C1E">
      <w:pPr>
        <w:spacing w:line="240" w:lineRule="auto"/>
        <w:jc w:val="center"/>
        <w:rPr>
          <w:b/>
          <w:bCs/>
          <w:sz w:val="32"/>
          <w:szCs w:val="32"/>
          <w:lang w:val="en-US"/>
        </w:rPr>
      </w:pPr>
      <w:r w:rsidRPr="00F67C1E">
        <w:rPr>
          <w:b/>
          <w:bCs/>
          <w:sz w:val="32"/>
          <w:szCs w:val="32"/>
          <w:lang w:val="en-US"/>
        </w:rPr>
        <w:t>Hints to Chapter-End Numerical Questions</w:t>
      </w:r>
      <w:r w:rsidRPr="00F67C1E">
        <w:rPr>
          <w:b/>
          <w:bCs/>
          <w:sz w:val="32"/>
          <w:szCs w:val="32"/>
          <w:lang w:val="en-US"/>
        </w:rPr>
        <w:t xml:space="preserve"> </w:t>
      </w:r>
    </w:p>
    <w:p w14:paraId="4CED7B28" w14:textId="59572F65" w:rsidR="00C17CA7" w:rsidRPr="00EA69C4" w:rsidRDefault="00503F26" w:rsidP="00EA69C4">
      <w:pPr>
        <w:spacing w:line="240" w:lineRule="auto"/>
        <w:jc w:val="center"/>
        <w:rPr>
          <w:b/>
          <w:bCs/>
          <w:sz w:val="28"/>
          <w:szCs w:val="28"/>
        </w:rPr>
      </w:pPr>
      <w:r w:rsidRPr="00EA69C4">
        <w:rPr>
          <w:b/>
          <w:bCs/>
          <w:sz w:val="28"/>
          <w:szCs w:val="28"/>
        </w:rPr>
        <w:t>Chapter 1</w:t>
      </w:r>
    </w:p>
    <w:p w14:paraId="04E69FD2" w14:textId="771704E0" w:rsidR="00503F26" w:rsidRDefault="00503F26">
      <w:r>
        <w:t xml:space="preserve">1. </w:t>
      </w:r>
      <w:r w:rsidRPr="00503F26">
        <w:t>The expected number of correct outputs is given by the expectation formula for binomial distributions: E[X] = np. Use limits to discuss the impact as n → ∞.</w:t>
      </w:r>
    </w:p>
    <w:p w14:paraId="27A1DE4F" w14:textId="49230BCC" w:rsidR="00503F26" w:rsidRDefault="00503F26">
      <w:r>
        <w:t xml:space="preserve">2. </w:t>
      </w:r>
      <w:r w:rsidRPr="00503F26">
        <w:t>Compute the weighted sum using probability expectation and discuss how the low probability of AGI and superintelligence affects overall intelligence expectations.</w:t>
      </w:r>
    </w:p>
    <w:p w14:paraId="1D1ED3B9" w14:textId="608865DA" w:rsidR="00503F26" w:rsidRDefault="00503F26">
      <w:r>
        <w:t xml:space="preserve">3. </w:t>
      </w:r>
      <w:r w:rsidRPr="00503F26">
        <w:t xml:space="preserve">Use Jensen’s inequality for proving entropy </w:t>
      </w:r>
      <w:proofErr w:type="gramStart"/>
      <w:r w:rsidRPr="00503F26">
        <w:t>maximization, and</w:t>
      </w:r>
      <w:proofErr w:type="gramEnd"/>
      <w:r w:rsidRPr="00503F26">
        <w:t xml:space="preserve"> discuss why reducing entropy can lead to overconfidence in predictions.</w:t>
      </w:r>
    </w:p>
    <w:p w14:paraId="30CF46CD" w14:textId="6BB846BE" w:rsidR="00503F26" w:rsidRDefault="00503F26">
      <w:r>
        <w:t xml:space="preserve">4. </w:t>
      </w:r>
      <w:r w:rsidRPr="00503F26">
        <w:t>Use the property that the composition of Lipschitz functions is Lipschitz with the constant L = L</w:t>
      </w:r>
      <w:r w:rsidRPr="00503F26">
        <w:rPr>
          <w:vertAlign w:val="subscript"/>
        </w:rPr>
        <w:t>1</w:t>
      </w:r>
      <w:r w:rsidRPr="00503F26">
        <w:t>L</w:t>
      </w:r>
      <w:r w:rsidRPr="00503F26">
        <w:rPr>
          <w:vertAlign w:val="subscript"/>
        </w:rPr>
        <w:t>2</w:t>
      </w:r>
      <w:r w:rsidRPr="00503F26">
        <w:t xml:space="preserve"> . . . L</w:t>
      </w:r>
      <w:r w:rsidRPr="00503F26">
        <w:rPr>
          <w:vertAlign w:val="subscript"/>
        </w:rPr>
        <w:t>k</w:t>
      </w:r>
      <w:r w:rsidRPr="00503F26">
        <w:t>. Discuss how large L affects robustness.</w:t>
      </w:r>
    </w:p>
    <w:p w14:paraId="1BC2C939" w14:textId="177ECC1B" w:rsidR="00503F26" w:rsidRDefault="00503F26">
      <w:r>
        <w:t xml:space="preserve">5. </w:t>
      </w:r>
      <w:r w:rsidRPr="00503F26">
        <w:t xml:space="preserve">Express the function in logarithmic form for </w:t>
      </w:r>
      <w:proofErr w:type="gramStart"/>
      <w:r w:rsidRPr="00503F26">
        <w:t>analysis, and</w:t>
      </w:r>
      <w:proofErr w:type="gramEnd"/>
      <w:r w:rsidRPr="00503F26">
        <w:t xml:space="preserve"> discuss how minimizing q</w:t>
      </w:r>
      <w:r w:rsidRPr="00503F26">
        <w:rPr>
          <w:vertAlign w:val="subscript"/>
        </w:rPr>
        <w:t>i</w:t>
      </w:r>
      <w:r w:rsidRPr="00503F26">
        <w:t xml:space="preserve"> maximizes cumulative success.</w:t>
      </w:r>
    </w:p>
    <w:p w14:paraId="3F67B31A" w14:textId="7668DCA1" w:rsidR="00503F26" w:rsidRDefault="00503F26">
      <w:r>
        <w:t xml:space="preserve">6. </w:t>
      </w:r>
      <w:r w:rsidRPr="00503F26">
        <w:t>Use the geometric series summation formula.</w:t>
      </w:r>
    </w:p>
    <w:p w14:paraId="07F81DC4" w14:textId="2FE50EDD" w:rsidR="00503F26" w:rsidRDefault="00503F26">
      <w:r>
        <w:t xml:space="preserve">7. </w:t>
      </w:r>
      <w:r w:rsidRPr="00503F26">
        <w:t xml:space="preserve">Use the formula for the total number of nodes in a tree: </w:t>
      </w:r>
    </w:p>
    <w:p w14:paraId="2FBC585E" w14:textId="5F6C00EF" w:rsidR="00503F26" w:rsidRDefault="00503F26" w:rsidP="00503F26">
      <w:pPr>
        <w:jc w:val="center"/>
        <w:rPr>
          <w:lang w:val="en-US"/>
        </w:rPr>
      </w:pPr>
      <w:r w:rsidRPr="00503F26">
        <w:rPr>
          <w:noProof/>
          <w:lang w:val="en-US"/>
        </w:rPr>
        <w:drawing>
          <wp:inline distT="0" distB="0" distL="0" distR="0" wp14:anchorId="4D6CAF88" wp14:editId="5D96E506">
            <wp:extent cx="844593" cy="292115"/>
            <wp:effectExtent l="0" t="0" r="0" b="0"/>
            <wp:docPr id="3272644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26446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44593" cy="29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FBE1A" w14:textId="0178103A" w:rsidR="00503F26" w:rsidRDefault="00503F26" w:rsidP="00503F26">
      <w:r>
        <w:rPr>
          <w:lang w:val="en-US"/>
        </w:rPr>
        <w:t xml:space="preserve">8. </w:t>
      </w:r>
      <w:r w:rsidRPr="00503F26">
        <w:t>Compute P</w:t>
      </w:r>
      <w:r w:rsidRPr="00503F26">
        <w:rPr>
          <w:vertAlign w:val="superscript"/>
        </w:rPr>
        <w:t>2</w:t>
      </w:r>
      <w:r w:rsidRPr="00503F26">
        <w:t xml:space="preserve"> (transition matrix squared) and multiply it with the initial state distribution.</w:t>
      </w:r>
    </w:p>
    <w:p w14:paraId="35418086" w14:textId="76132FAC" w:rsidR="00503F26" w:rsidRDefault="00503F26" w:rsidP="00503F26">
      <w:r>
        <w:t xml:space="preserve">9. </w:t>
      </w:r>
      <w:r w:rsidRPr="00503F26">
        <w:t>Compute the sum of parameters for each pair of layers using n</w:t>
      </w:r>
      <w:r w:rsidRPr="00503F26">
        <w:rPr>
          <w:vertAlign w:val="subscript"/>
        </w:rPr>
        <w:t>prev</w:t>
      </w:r>
      <w:r w:rsidRPr="00503F26">
        <w:t xml:space="preserve"> × n</w:t>
      </w:r>
      <w:r w:rsidRPr="00503F26">
        <w:rPr>
          <w:vertAlign w:val="subscript"/>
        </w:rPr>
        <w:t>current</w:t>
      </w:r>
      <w:r w:rsidRPr="00503F26">
        <w:t>.</w:t>
      </w:r>
    </w:p>
    <w:p w14:paraId="57A58283" w14:textId="5918D8F0" w:rsidR="00503F26" w:rsidRDefault="00503F26" w:rsidP="00503F26">
      <w:r>
        <w:t xml:space="preserve">10. </w:t>
      </w:r>
      <w:r w:rsidRPr="00503F26">
        <w:t>The agent explores ϵ × 1000 times.</w:t>
      </w:r>
    </w:p>
    <w:p w14:paraId="25DD78C2" w14:textId="29475385" w:rsidR="00503F26" w:rsidRDefault="00503F26" w:rsidP="00503F26">
      <w:pPr>
        <w:rPr>
          <w:vertAlign w:val="superscript"/>
        </w:rPr>
      </w:pPr>
      <w:r>
        <w:t xml:space="preserve">11. </w:t>
      </w:r>
      <w:r w:rsidRPr="00503F26">
        <w:t>The number of leaf nodes in a full binary tree is 2</w:t>
      </w:r>
      <w:r w:rsidRPr="00503F26">
        <w:rPr>
          <w:vertAlign w:val="superscript"/>
        </w:rPr>
        <w:t>d</w:t>
      </w:r>
      <w:r>
        <w:rPr>
          <w:vertAlign w:val="superscript"/>
        </w:rPr>
        <w:t>.</w:t>
      </w:r>
    </w:p>
    <w:p w14:paraId="1E621A6E" w14:textId="305BD11C" w:rsidR="00503F26" w:rsidRDefault="00503F26" w:rsidP="00503F26">
      <w:r>
        <w:rPr>
          <w:lang w:val="en-US"/>
        </w:rPr>
        <w:t xml:space="preserve">12. </w:t>
      </w:r>
      <w:r w:rsidRPr="00503F26">
        <w:t>Use the entropy formula H(X) = − ∑ p(x)log p(x).</w:t>
      </w:r>
    </w:p>
    <w:p w14:paraId="3F619AC3" w14:textId="77777777" w:rsidR="00BB4876" w:rsidRDefault="00BB4876" w:rsidP="00BB4876">
      <w:pPr>
        <w:spacing w:line="240" w:lineRule="auto"/>
        <w:jc w:val="center"/>
        <w:rPr>
          <w:b/>
          <w:bCs/>
          <w:sz w:val="28"/>
          <w:szCs w:val="28"/>
        </w:rPr>
      </w:pPr>
    </w:p>
    <w:p w14:paraId="5E1A9DB6" w14:textId="0D1D7D6E" w:rsidR="00503F26" w:rsidRPr="00BB4876" w:rsidRDefault="00503F26" w:rsidP="00BB4876">
      <w:pPr>
        <w:spacing w:line="240" w:lineRule="auto"/>
        <w:jc w:val="center"/>
        <w:rPr>
          <w:b/>
          <w:bCs/>
          <w:sz w:val="28"/>
          <w:szCs w:val="28"/>
        </w:rPr>
      </w:pPr>
      <w:r w:rsidRPr="00BB4876">
        <w:rPr>
          <w:b/>
          <w:bCs/>
          <w:sz w:val="28"/>
          <w:szCs w:val="28"/>
        </w:rPr>
        <w:t>Chapter 2</w:t>
      </w:r>
    </w:p>
    <w:p w14:paraId="65935758" w14:textId="4D71F710" w:rsidR="00503F26" w:rsidRDefault="00503F26" w:rsidP="00503F26">
      <w:r>
        <w:t xml:space="preserve">1. a. </w:t>
      </w:r>
      <w:r w:rsidRPr="00503F26">
        <w:t>Define rationality in terms of expected utility maximization and contrast deterministic and stochastic environments where transitions are certain versus probabilistic.</w:t>
      </w:r>
    </w:p>
    <w:p w14:paraId="7A0C8D52" w14:textId="281FFD20" w:rsidR="00503F26" w:rsidRDefault="00503F26" w:rsidP="00503F26">
      <w:r>
        <w:t xml:space="preserve">1. b. </w:t>
      </w:r>
      <w:r w:rsidRPr="00503F26">
        <w:t>Introduce expectation over possible next states and discuss how stochasticity necessitates probabilistic reasoning in decision-making</w:t>
      </w:r>
    </w:p>
    <w:p w14:paraId="3C35FB8D" w14:textId="6E3E8612" w:rsidR="00503F26" w:rsidRDefault="00503F26" w:rsidP="00503F26">
      <w:r>
        <w:t>2. a.</w:t>
      </w:r>
      <w:r w:rsidRPr="00503F26">
        <w:t xml:space="preserve"> Show that the goal-based agent aims for a specific subset of states, whereas the utility-based agent maximizes a reward function over all states.</w:t>
      </w:r>
      <w:r>
        <w:t xml:space="preserve"> </w:t>
      </w:r>
    </w:p>
    <w:p w14:paraId="7EA36D5E" w14:textId="6FAA4B62" w:rsidR="00503F26" w:rsidRDefault="00503F26" w:rsidP="00503F26">
      <w:r>
        <w:t>2. b.</w:t>
      </w:r>
      <w:r w:rsidRPr="00503F26">
        <w:t xml:space="preserve"> Analyze cases where non-goal states have different utilities, leading to varying action policies.</w:t>
      </w:r>
    </w:p>
    <w:p w14:paraId="191B1536" w14:textId="731AEFB3" w:rsidR="00503F26" w:rsidRDefault="00503F26" w:rsidP="00503F26">
      <w:r>
        <w:t>3. a.</w:t>
      </w:r>
      <w:r w:rsidRPr="00503F26">
        <w:t xml:space="preserve"> Discuss how γ = 0 makes the agent myopic, γ = 1 leads to long-term rewards, and intermediate values trade off between the two.</w:t>
      </w:r>
      <w:r>
        <w:t xml:space="preserve"> </w:t>
      </w:r>
    </w:p>
    <w:p w14:paraId="1872C608" w14:textId="6B6AA507" w:rsidR="00503F26" w:rsidRDefault="00503F26" w:rsidP="00503F26">
      <w:r>
        <w:t>3. b.</w:t>
      </w:r>
      <w:r w:rsidRPr="00503F26">
        <w:t xml:space="preserve"> High γ is preferred in strategic planning, while low γ suits immediate decision-making scenarios.</w:t>
      </w:r>
    </w:p>
    <w:p w14:paraId="10447200" w14:textId="7549F93F" w:rsidR="00503F26" w:rsidRDefault="00503F26" w:rsidP="00503F26">
      <w:r>
        <w:lastRenderedPageBreak/>
        <w:t xml:space="preserve">4. </w:t>
      </w:r>
      <w:r w:rsidRPr="00503F26">
        <w:t>Consider how decreasing ϵ shifts decision-making from random exploration to deterministic exploitation.</w:t>
      </w:r>
    </w:p>
    <w:p w14:paraId="0CCB1353" w14:textId="31EBE1E5" w:rsidR="00503F26" w:rsidRDefault="00503F26" w:rsidP="00503F26">
      <w:r>
        <w:t xml:space="preserve">5. </w:t>
      </w:r>
      <w:r w:rsidRPr="00503F26">
        <w:t>Use Bayes’ theorem to normalize the probabilities across all states.</w:t>
      </w:r>
    </w:p>
    <w:p w14:paraId="57699FE7" w14:textId="4145D958" w:rsidR="00503F26" w:rsidRDefault="00503F26" w:rsidP="00503F26">
      <w:r>
        <w:t xml:space="preserve">6. a. </w:t>
      </w:r>
      <w:r w:rsidRPr="00503F26">
        <w:t>Construct an example where a greedy heuristic selects a short-term reward, ignoring a higher long-term reward.</w:t>
      </w:r>
    </w:p>
    <w:p w14:paraId="4B06BA7F" w14:textId="2FAFE5ED" w:rsidR="00503F26" w:rsidRDefault="00503F26" w:rsidP="00503F26">
      <w:r>
        <w:t xml:space="preserve">6. b. </w:t>
      </w:r>
      <w:r w:rsidRPr="00503F26">
        <w:t>Consider trade-offs in time complexity versus solution optimality.</w:t>
      </w:r>
    </w:p>
    <w:p w14:paraId="628CF6C9" w14:textId="0A149097" w:rsidR="00503F26" w:rsidRDefault="00503F26" w:rsidP="00503F26">
      <w:r>
        <w:t>7. a.</w:t>
      </w:r>
      <w:r w:rsidRPr="00503F26">
        <w:t xml:space="preserve"> Use expectation formula E[R] = </w:t>
      </w:r>
      <w:proofErr w:type="gramStart"/>
      <w:r w:rsidRPr="00503F26">
        <w:t>P(</w:t>
      </w:r>
      <w:proofErr w:type="gramEnd"/>
      <w:r w:rsidRPr="00503F26">
        <w:t xml:space="preserve">s </w:t>
      </w:r>
      <w:proofErr w:type="gramStart"/>
      <w:r w:rsidRPr="00503F26">
        <w:t>′ )R</w:t>
      </w:r>
      <w:proofErr w:type="gramEnd"/>
      <w:r w:rsidRPr="00503F26">
        <w:t xml:space="preserve">(s </w:t>
      </w:r>
      <w:proofErr w:type="gramStart"/>
      <w:r w:rsidRPr="00503F26">
        <w:t>′ )</w:t>
      </w:r>
      <w:proofErr w:type="gramEnd"/>
      <w:r w:rsidRPr="00503F26">
        <w:t xml:space="preserve"> + P(s)R(s).</w:t>
      </w:r>
    </w:p>
    <w:p w14:paraId="6B6C215D" w14:textId="51FB9C03" w:rsidR="00503F26" w:rsidRDefault="00503F26" w:rsidP="00503F26">
      <w:r>
        <w:t xml:space="preserve">7. b. </w:t>
      </w:r>
      <w:r w:rsidRPr="00503F26">
        <w:t>Compare expected rewards for a</w:t>
      </w:r>
      <w:r w:rsidRPr="00503F26">
        <w:rPr>
          <w:vertAlign w:val="subscript"/>
        </w:rPr>
        <w:t>1</w:t>
      </w:r>
      <w:r w:rsidRPr="00503F26">
        <w:t xml:space="preserve"> and a</w:t>
      </w:r>
      <w:r w:rsidRPr="00503F26">
        <w:rPr>
          <w:vertAlign w:val="subscript"/>
        </w:rPr>
        <w:t>2</w:t>
      </w:r>
      <w:r w:rsidRPr="00503F26">
        <w:t>.</w:t>
      </w:r>
    </w:p>
    <w:p w14:paraId="3ABEACD3" w14:textId="3C9D10E8" w:rsidR="00503F26" w:rsidRDefault="00503F26" w:rsidP="00503F26">
      <w:r>
        <w:t xml:space="preserve">8. </w:t>
      </w:r>
      <w:r w:rsidR="00493DCB" w:rsidRPr="00493DCB">
        <w:t xml:space="preserve">Compute total cost and net reward: G = R </w:t>
      </w:r>
      <w:r w:rsidR="00493DCB">
        <w:t>–</w:t>
      </w:r>
      <w:r w:rsidR="00493DCB" w:rsidRPr="00493DCB">
        <w:t xml:space="preserve"> Tc</w:t>
      </w:r>
    </w:p>
    <w:p w14:paraId="747FAF0B" w14:textId="709E6ABF" w:rsidR="00493DCB" w:rsidRDefault="00493DCB" w:rsidP="00503F26">
      <w:r>
        <w:t xml:space="preserve">9. </w:t>
      </w:r>
      <w:r w:rsidRPr="00493DCB">
        <w:t>Use geometric series summation formula for total discounted return</w:t>
      </w:r>
    </w:p>
    <w:p w14:paraId="56949C8E" w14:textId="77777777" w:rsidR="00493DCB" w:rsidRDefault="00493DCB" w:rsidP="00503F26"/>
    <w:p w14:paraId="63633713" w14:textId="6E382CF9" w:rsidR="00493DCB" w:rsidRPr="003B31FF" w:rsidRDefault="00493DCB" w:rsidP="003B31FF">
      <w:pPr>
        <w:spacing w:line="240" w:lineRule="auto"/>
        <w:jc w:val="center"/>
        <w:rPr>
          <w:b/>
          <w:bCs/>
          <w:sz w:val="28"/>
          <w:szCs w:val="28"/>
        </w:rPr>
      </w:pPr>
      <w:r w:rsidRPr="003B31FF">
        <w:rPr>
          <w:b/>
          <w:bCs/>
          <w:sz w:val="28"/>
          <w:szCs w:val="28"/>
        </w:rPr>
        <w:t>Chapter 3</w:t>
      </w:r>
    </w:p>
    <w:p w14:paraId="15BF9BF3" w14:textId="087212C2" w:rsidR="00493DCB" w:rsidRDefault="00493DCB" w:rsidP="00503F26">
      <w:r>
        <w:t xml:space="preserve">1. </w:t>
      </w:r>
      <w:r w:rsidRPr="00493DCB">
        <w:t>Use the formula for the total number of nodes in a tree of depth d with branching factor b:</w:t>
      </w:r>
    </w:p>
    <w:p w14:paraId="5275A784" w14:textId="1BA7E839" w:rsidR="00493DCB" w:rsidRDefault="00493DCB" w:rsidP="00503F26">
      <w:r w:rsidRPr="00493DCB">
        <w:rPr>
          <w:noProof/>
        </w:rPr>
        <w:drawing>
          <wp:inline distT="0" distB="0" distL="0" distR="0" wp14:anchorId="13848357" wp14:editId="5DAF4FA9">
            <wp:extent cx="838243" cy="330217"/>
            <wp:effectExtent l="0" t="0" r="0" b="0"/>
            <wp:docPr id="4308457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84573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243" cy="33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AD6BD" w14:textId="298FE2EF" w:rsidR="00493DCB" w:rsidRDefault="00493DCB" w:rsidP="00503F26">
      <w:r w:rsidRPr="00493DCB">
        <w:t>DFS expands all nodes along a path before backtracking</w:t>
      </w:r>
      <w:r>
        <w:t>.</w:t>
      </w:r>
    </w:p>
    <w:p w14:paraId="2B02CC0C" w14:textId="1B464936" w:rsidR="00493DCB" w:rsidRDefault="00493DCB" w:rsidP="00503F26">
      <w:r>
        <w:t xml:space="preserve">2. </w:t>
      </w:r>
      <w:r w:rsidRPr="00493DCB">
        <w:t>Expand nodes in order of increasing f(n). Track the shortest accumulated cost path.</w:t>
      </w:r>
    </w:p>
    <w:p w14:paraId="5602BB6F" w14:textId="727360F3" w:rsidR="00493DCB" w:rsidRDefault="00493DCB" w:rsidP="00503F26">
      <w:r>
        <w:t xml:space="preserve">3. </w:t>
      </w:r>
      <w:r w:rsidRPr="00493DCB">
        <w:t>Count the possible assignments for each variable while respecting the constraints.</w:t>
      </w:r>
    </w:p>
    <w:p w14:paraId="51354AD9" w14:textId="4F5B3D4B" w:rsidR="00493DCB" w:rsidRDefault="00493DCB" w:rsidP="00503F26">
      <w:r>
        <w:t xml:space="preserve">4. </w:t>
      </w:r>
      <w:r w:rsidRPr="00493DCB">
        <w:t>Compute the total fitness and divide each fitness value by the total sum.</w:t>
      </w:r>
    </w:p>
    <w:p w14:paraId="676350AB" w14:textId="7A4B3930" w:rsidR="00493DCB" w:rsidRDefault="00493DCB" w:rsidP="00503F26">
      <w:r>
        <w:t xml:space="preserve">5. </w:t>
      </w:r>
      <w:r w:rsidRPr="00493DCB">
        <w:t>Use the formula for tree expansion and assume Alpha-Beta pruning eliminates about half the nodes at each level in the best case.</w:t>
      </w:r>
    </w:p>
    <w:p w14:paraId="29E7D2B6" w14:textId="32DDE990" w:rsidR="00493DCB" w:rsidRDefault="00493DCB" w:rsidP="00503F26">
      <w:r>
        <w:t xml:space="preserve">6. </w:t>
      </w:r>
      <w:r w:rsidRPr="00493DCB">
        <w:t>Always visit the nearest unvisited city and return to the starting city at the end.</w:t>
      </w:r>
    </w:p>
    <w:p w14:paraId="7D2AAFB6" w14:textId="06560E5C" w:rsidR="00493DCB" w:rsidRDefault="00493DCB" w:rsidP="00503F26">
      <w:r>
        <w:t xml:space="preserve">7. </w:t>
      </w:r>
      <w:r w:rsidRPr="00493DCB">
        <w:t>Adjust the expected steps by dividing by the success probability: E = 8</w:t>
      </w:r>
      <w:r>
        <w:t>/</w:t>
      </w:r>
      <w:r w:rsidRPr="00493DCB">
        <w:t>0.85.</w:t>
      </w:r>
    </w:p>
    <w:p w14:paraId="6DC0D003" w14:textId="2E71991E" w:rsidR="00493DCB" w:rsidRDefault="00493DCB" w:rsidP="00503F26">
      <w:r>
        <w:t xml:space="preserve">8. </w:t>
      </w:r>
      <w:r w:rsidRPr="00493DCB">
        <w:t>Distribute tasks to balance the total execution time across processors.</w:t>
      </w:r>
    </w:p>
    <w:p w14:paraId="70BF06D5" w14:textId="570BE87E" w:rsidR="00493DCB" w:rsidRDefault="00493DCB" w:rsidP="00503F26">
      <w:r>
        <w:t xml:space="preserve">9. </w:t>
      </w:r>
      <w:r w:rsidRPr="00493DCB">
        <w:t>An admissible heuristic must not exceed the actual cost by more than 20%, so find h(n) ≤ 0.8 × 50.</w:t>
      </w:r>
    </w:p>
    <w:p w14:paraId="4E5D26D3" w14:textId="7EE30662" w:rsidR="00493DCB" w:rsidRDefault="00493DCB" w:rsidP="00503F26">
      <w:r>
        <w:t xml:space="preserve">10. </w:t>
      </w:r>
      <w:r w:rsidRPr="00493DCB">
        <w:t>Substitute values into the probability formula and evaluate the exponential term.</w:t>
      </w:r>
    </w:p>
    <w:p w14:paraId="5D00EB41" w14:textId="77777777" w:rsidR="00493DCB" w:rsidRDefault="00493DCB" w:rsidP="00503F26"/>
    <w:p w14:paraId="14F64365" w14:textId="319FB88D" w:rsidR="00493DCB" w:rsidRPr="003B31FF" w:rsidRDefault="00493DCB" w:rsidP="003B31FF">
      <w:pPr>
        <w:spacing w:line="240" w:lineRule="auto"/>
        <w:jc w:val="center"/>
        <w:rPr>
          <w:b/>
          <w:bCs/>
          <w:sz w:val="28"/>
          <w:szCs w:val="28"/>
        </w:rPr>
      </w:pPr>
      <w:r w:rsidRPr="003B31FF">
        <w:rPr>
          <w:b/>
          <w:bCs/>
          <w:sz w:val="28"/>
          <w:szCs w:val="28"/>
        </w:rPr>
        <w:t>Chapter 4</w:t>
      </w:r>
    </w:p>
    <w:p w14:paraId="2BB4F54E" w14:textId="6678CAEC" w:rsidR="00493DCB" w:rsidRPr="00493DCB" w:rsidRDefault="00493DCB" w:rsidP="00493DCB">
      <w:pPr>
        <w:pStyle w:val="ListParagraph"/>
        <w:numPr>
          <w:ilvl w:val="0"/>
          <w:numId w:val="1"/>
        </w:numPr>
        <w:rPr>
          <w:lang w:val="en-US"/>
        </w:rPr>
      </w:pPr>
      <w:r w:rsidRPr="00493DCB">
        <w:t>Convert implications to CNF and use resolution refutation by assuming P is true and deriving a contradiction.</w:t>
      </w:r>
    </w:p>
    <w:p w14:paraId="2083148B" w14:textId="430D9A2C" w:rsidR="00493DCB" w:rsidRPr="00493DCB" w:rsidRDefault="00493DCB" w:rsidP="00493DCB">
      <w:pPr>
        <w:pStyle w:val="ListParagraph"/>
        <w:numPr>
          <w:ilvl w:val="0"/>
          <w:numId w:val="1"/>
        </w:numPr>
        <w:rPr>
          <w:lang w:val="en-US"/>
        </w:rPr>
      </w:pPr>
      <w:r w:rsidRPr="00493DCB">
        <w:t>Identify predicates, quantifiers, and logical connectives required to express the relationships</w:t>
      </w:r>
    </w:p>
    <w:p w14:paraId="6FF23FBC" w14:textId="7BE06D09" w:rsidR="00493DCB" w:rsidRPr="00493DCB" w:rsidRDefault="00493DCB" w:rsidP="00493DCB">
      <w:pPr>
        <w:pStyle w:val="ListParagraph"/>
        <w:numPr>
          <w:ilvl w:val="0"/>
          <w:numId w:val="1"/>
        </w:numPr>
        <w:rPr>
          <w:lang w:val="en-US"/>
        </w:rPr>
      </w:pPr>
      <w:r w:rsidRPr="00493DCB">
        <w:t>Use logical reasoning to check if the negation of a derived fact contradicts the given knowledge.</w:t>
      </w:r>
    </w:p>
    <w:p w14:paraId="157F64B5" w14:textId="6BC3F76A" w:rsidR="00493DCB" w:rsidRPr="00493DCB" w:rsidRDefault="00493DCB" w:rsidP="00493DCB">
      <w:pPr>
        <w:pStyle w:val="ListParagraph"/>
        <w:numPr>
          <w:ilvl w:val="0"/>
          <w:numId w:val="1"/>
        </w:numPr>
        <w:rPr>
          <w:lang w:val="en-US"/>
        </w:rPr>
      </w:pPr>
      <w:r w:rsidRPr="00493DCB">
        <w:lastRenderedPageBreak/>
        <w:t>Find a substitution such that both predicates match exactly.</w:t>
      </w:r>
    </w:p>
    <w:p w14:paraId="64DD5F1B" w14:textId="57F7952B" w:rsidR="00493DCB" w:rsidRPr="00493DCB" w:rsidRDefault="00493DCB" w:rsidP="00493DCB">
      <w:pPr>
        <w:pStyle w:val="ListParagraph"/>
        <w:numPr>
          <w:ilvl w:val="0"/>
          <w:numId w:val="1"/>
        </w:numPr>
        <w:rPr>
          <w:lang w:val="en-US"/>
        </w:rPr>
      </w:pPr>
      <w:r w:rsidRPr="00493DCB">
        <w:t>Compute truth values for all possible combinations of P, Q, R and analyze the overall truth value</w:t>
      </w:r>
    </w:p>
    <w:p w14:paraId="12E15863" w14:textId="50226F9B" w:rsidR="00493DCB" w:rsidRPr="00493DCB" w:rsidRDefault="00493DCB" w:rsidP="00493DCB">
      <w:pPr>
        <w:pStyle w:val="ListParagraph"/>
        <w:numPr>
          <w:ilvl w:val="0"/>
          <w:numId w:val="1"/>
        </w:numPr>
        <w:rPr>
          <w:lang w:val="en-US"/>
        </w:rPr>
      </w:pPr>
      <w:r w:rsidRPr="00493DCB">
        <w:t>Use inheritance in semantic networks to determine the hierarchy of classes</w:t>
      </w:r>
    </w:p>
    <w:p w14:paraId="3AF58C5F" w14:textId="5420771B" w:rsidR="00493DCB" w:rsidRPr="00493DCB" w:rsidRDefault="00493DCB" w:rsidP="00493DCB">
      <w:pPr>
        <w:pStyle w:val="ListParagraph"/>
        <w:numPr>
          <w:ilvl w:val="0"/>
          <w:numId w:val="1"/>
        </w:numPr>
        <w:rPr>
          <w:lang w:val="en-US"/>
        </w:rPr>
      </w:pPr>
      <w:r w:rsidRPr="00493DCB">
        <w:t>Use backward chaining to determine whether BatteryDead must be true.</w:t>
      </w:r>
    </w:p>
    <w:p w14:paraId="000C63B7" w14:textId="7C8632ED" w:rsidR="00493DCB" w:rsidRPr="00493DCB" w:rsidRDefault="00493DCB" w:rsidP="00493DCB">
      <w:pPr>
        <w:pStyle w:val="ListParagraph"/>
        <w:numPr>
          <w:ilvl w:val="0"/>
          <w:numId w:val="1"/>
        </w:numPr>
        <w:rPr>
          <w:lang w:val="en-US"/>
        </w:rPr>
      </w:pPr>
      <w:r w:rsidRPr="00493DCB">
        <w:t>Use the conditional probability formula:</w:t>
      </w:r>
    </w:p>
    <w:p w14:paraId="57E34DF1" w14:textId="655EB093" w:rsidR="00493DCB" w:rsidRDefault="00493DCB" w:rsidP="00493DCB">
      <w:pPr>
        <w:pStyle w:val="ListParagraph"/>
        <w:rPr>
          <w:lang w:val="en-US"/>
        </w:rPr>
      </w:pPr>
      <w:r w:rsidRPr="00493DCB">
        <w:rPr>
          <w:noProof/>
          <w:lang w:val="en-US"/>
        </w:rPr>
        <w:drawing>
          <wp:inline distT="0" distB="0" distL="0" distR="0" wp14:anchorId="7CA8F368" wp14:editId="3BDB2830">
            <wp:extent cx="1753565" cy="442341"/>
            <wp:effectExtent l="0" t="0" r="0" b="0"/>
            <wp:docPr id="18877427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74274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60877" cy="444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C1888" w14:textId="435CB26C" w:rsidR="00493DCB" w:rsidRPr="00493DCB" w:rsidRDefault="00493DCB" w:rsidP="00493DCB">
      <w:pPr>
        <w:pStyle w:val="ListParagraph"/>
        <w:numPr>
          <w:ilvl w:val="0"/>
          <w:numId w:val="1"/>
        </w:numPr>
        <w:rPr>
          <w:lang w:val="en-US"/>
        </w:rPr>
      </w:pPr>
      <w:r w:rsidRPr="00493DCB">
        <w:t>Convert statements to CNF, apply resolution, and check if the conclusion follows.</w:t>
      </w:r>
    </w:p>
    <w:p w14:paraId="7F378691" w14:textId="5635AAAE" w:rsidR="00493DCB" w:rsidRPr="00493DCB" w:rsidRDefault="00493DCB" w:rsidP="00493DCB">
      <w:pPr>
        <w:pStyle w:val="ListParagraph"/>
        <w:numPr>
          <w:ilvl w:val="0"/>
          <w:numId w:val="1"/>
        </w:numPr>
        <w:rPr>
          <w:lang w:val="en-US"/>
        </w:rPr>
      </w:pPr>
      <w:r w:rsidRPr="00493DCB">
        <w:t>Use forward chaining to derive conclusions from the given premises</w:t>
      </w:r>
    </w:p>
    <w:p w14:paraId="0F3EE6B8" w14:textId="77777777" w:rsidR="00493DCB" w:rsidRDefault="00493DCB" w:rsidP="00493DCB">
      <w:pPr>
        <w:rPr>
          <w:lang w:val="en-US"/>
        </w:rPr>
      </w:pPr>
    </w:p>
    <w:p w14:paraId="183C495C" w14:textId="177C36CC" w:rsidR="00493DCB" w:rsidRPr="003B31FF" w:rsidRDefault="00493DCB" w:rsidP="003B31FF">
      <w:pPr>
        <w:spacing w:line="240" w:lineRule="auto"/>
        <w:jc w:val="center"/>
        <w:rPr>
          <w:b/>
          <w:bCs/>
          <w:sz w:val="28"/>
          <w:szCs w:val="28"/>
        </w:rPr>
      </w:pPr>
      <w:r w:rsidRPr="003B31FF">
        <w:rPr>
          <w:b/>
          <w:bCs/>
          <w:sz w:val="28"/>
          <w:szCs w:val="28"/>
        </w:rPr>
        <w:t>Chapter 5</w:t>
      </w:r>
    </w:p>
    <w:p w14:paraId="53D14AEC" w14:textId="63E1C00F" w:rsidR="00493DCB" w:rsidRPr="00493DCB" w:rsidRDefault="00493DCB" w:rsidP="00493DCB">
      <w:pPr>
        <w:pStyle w:val="ListParagraph"/>
        <w:numPr>
          <w:ilvl w:val="0"/>
          <w:numId w:val="2"/>
        </w:numPr>
        <w:rPr>
          <w:lang w:val="en-US"/>
        </w:rPr>
      </w:pPr>
      <w:r w:rsidRPr="00493DCB">
        <w:t>Use the law of total probability: P(D) = ∑</w:t>
      </w:r>
      <w:r w:rsidRPr="00493DCB">
        <w:rPr>
          <w:vertAlign w:val="subscript"/>
        </w:rPr>
        <w:t>i</w:t>
      </w:r>
      <w:r w:rsidRPr="00493DCB">
        <w:t xml:space="preserve"> P(D|</w:t>
      </w:r>
      <w:proofErr w:type="gramStart"/>
      <w:r w:rsidRPr="00493DCB">
        <w:t>M</w:t>
      </w:r>
      <w:r w:rsidRPr="00493DCB">
        <w:rPr>
          <w:vertAlign w:val="subscript"/>
        </w:rPr>
        <w:t>i</w:t>
      </w:r>
      <w:r w:rsidRPr="00493DCB">
        <w:t>)P</w:t>
      </w:r>
      <w:proofErr w:type="gramEnd"/>
      <w:r w:rsidRPr="00493DCB">
        <w:t>(M</w:t>
      </w:r>
      <w:r w:rsidRPr="00493DCB">
        <w:rPr>
          <w:vertAlign w:val="subscript"/>
        </w:rPr>
        <w:t>i</w:t>
      </w:r>
      <w:r w:rsidRPr="00493DCB">
        <w:t>).</w:t>
      </w:r>
    </w:p>
    <w:p w14:paraId="6D6B486D" w14:textId="6691DA09" w:rsidR="00493DCB" w:rsidRPr="00493DCB" w:rsidRDefault="00493DCB" w:rsidP="00493DCB">
      <w:pPr>
        <w:pStyle w:val="ListParagraph"/>
        <w:numPr>
          <w:ilvl w:val="0"/>
          <w:numId w:val="2"/>
        </w:numPr>
        <w:rPr>
          <w:lang w:val="en-US"/>
        </w:rPr>
      </w:pPr>
      <w:r w:rsidRPr="00493DCB">
        <w:t xml:space="preserve">Use the law of total probability: </w:t>
      </w:r>
      <w:proofErr w:type="gramStart"/>
      <w:r w:rsidRPr="00493DCB">
        <w:t>P(</w:t>
      </w:r>
      <w:proofErr w:type="gramEnd"/>
      <w:r w:rsidRPr="00493DCB">
        <w:t xml:space="preserve">Z = 1) = ∑y </w:t>
      </w:r>
      <w:proofErr w:type="gramStart"/>
      <w:r w:rsidRPr="00493DCB">
        <w:t>P(</w:t>
      </w:r>
      <w:proofErr w:type="gramEnd"/>
      <w:r w:rsidRPr="00493DCB">
        <w:t xml:space="preserve">Z = 1 | Y = </w:t>
      </w:r>
      <w:proofErr w:type="gramStart"/>
      <w:r w:rsidRPr="00493DCB">
        <w:t>y)P</w:t>
      </w:r>
      <w:proofErr w:type="gramEnd"/>
      <w:r w:rsidRPr="00493DCB">
        <w:t xml:space="preserve">(Y = y). Compute </w:t>
      </w:r>
      <w:proofErr w:type="gramStart"/>
      <w:r w:rsidRPr="00493DCB">
        <w:t>P(</w:t>
      </w:r>
      <w:proofErr w:type="gramEnd"/>
      <w:r w:rsidRPr="00493DCB">
        <w:t>Y = 1) first.</w:t>
      </w:r>
    </w:p>
    <w:p w14:paraId="41F83A10" w14:textId="3FC70E54" w:rsidR="00493DCB" w:rsidRDefault="00493DCB" w:rsidP="00493DCB">
      <w:pPr>
        <w:pStyle w:val="ListParagraph"/>
        <w:numPr>
          <w:ilvl w:val="0"/>
          <w:numId w:val="2"/>
        </w:numPr>
        <w:rPr>
          <w:lang w:val="en-US"/>
        </w:rPr>
      </w:pPr>
      <w:r w:rsidRPr="00493DCB">
        <w:rPr>
          <w:noProof/>
          <w:lang w:val="en-US"/>
        </w:rPr>
        <w:drawing>
          <wp:inline distT="0" distB="0" distL="0" distR="0" wp14:anchorId="527D7425" wp14:editId="1E04A8FD">
            <wp:extent cx="5731510" cy="445770"/>
            <wp:effectExtent l="0" t="0" r="2540" b="0"/>
            <wp:docPr id="12736457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64578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1238E" w14:textId="04667C44" w:rsidR="00493DCB" w:rsidRPr="00493DCB" w:rsidRDefault="00493DCB" w:rsidP="00493DCB">
      <w:pPr>
        <w:pStyle w:val="ListParagraph"/>
        <w:numPr>
          <w:ilvl w:val="0"/>
          <w:numId w:val="2"/>
        </w:numPr>
        <w:rPr>
          <w:lang w:val="en-US"/>
        </w:rPr>
      </w:pPr>
      <w:r w:rsidRPr="00493DCB">
        <w:t xml:space="preserve">Use Na¨ıve Bayes: </w:t>
      </w:r>
      <w:proofErr w:type="gramStart"/>
      <w:r w:rsidRPr="00493DCB">
        <w:t>P(</w:t>
      </w:r>
      <w:proofErr w:type="gramEnd"/>
      <w:r w:rsidRPr="00493DCB">
        <w:t>C|X</w:t>
      </w:r>
      <w:r w:rsidRPr="00493DCB">
        <w:rPr>
          <w:vertAlign w:val="subscript"/>
        </w:rPr>
        <w:t>1</w:t>
      </w:r>
      <w:r w:rsidRPr="00493DCB">
        <w:t>, X</w:t>
      </w:r>
      <w:r w:rsidRPr="00493DCB">
        <w:rPr>
          <w:vertAlign w:val="subscript"/>
        </w:rPr>
        <w:t>2</w:t>
      </w:r>
      <w:r w:rsidRPr="00493DCB">
        <w:t xml:space="preserve">) </w:t>
      </w:r>
      <w:r w:rsidRPr="00493DCB">
        <w:rPr>
          <w:rFonts w:ascii="Cambria Math" w:hAnsi="Cambria Math" w:cs="Cambria Math"/>
        </w:rPr>
        <w:t>∝</w:t>
      </w:r>
      <w:r w:rsidRPr="00493DCB">
        <w:t xml:space="preserve"> P(C)P(X</w:t>
      </w:r>
      <w:r w:rsidRPr="00493DCB">
        <w:rPr>
          <w:vertAlign w:val="subscript"/>
        </w:rPr>
        <w:t>1</w:t>
      </w:r>
      <w:r w:rsidRPr="00493DCB">
        <w:t>|</w:t>
      </w:r>
      <w:proofErr w:type="gramStart"/>
      <w:r w:rsidRPr="00493DCB">
        <w:t>C)P</w:t>
      </w:r>
      <w:proofErr w:type="gramEnd"/>
      <w:r w:rsidRPr="00493DCB">
        <w:t>(X</w:t>
      </w:r>
      <w:r w:rsidRPr="00493DCB">
        <w:rPr>
          <w:vertAlign w:val="subscript"/>
        </w:rPr>
        <w:t>2</w:t>
      </w:r>
      <w:r w:rsidRPr="00493DCB">
        <w:t>|C). Compute for both classes and normalize.</w:t>
      </w:r>
    </w:p>
    <w:p w14:paraId="00D08CA4" w14:textId="6AB9ECE1" w:rsidR="00493DCB" w:rsidRPr="00493DCB" w:rsidRDefault="00493DCB" w:rsidP="00493DCB">
      <w:pPr>
        <w:pStyle w:val="ListParagraph"/>
        <w:numPr>
          <w:ilvl w:val="0"/>
          <w:numId w:val="2"/>
        </w:numPr>
        <w:rPr>
          <w:lang w:val="en-US"/>
        </w:rPr>
      </w:pPr>
      <w:r w:rsidRPr="00493DCB">
        <w:t xml:space="preserve">Compute </w:t>
      </w:r>
      <w:proofErr w:type="gramStart"/>
      <w:r w:rsidRPr="00493DCB">
        <w:t>π</w:t>
      </w:r>
      <w:r w:rsidRPr="00493DCB">
        <w:rPr>
          <w:vertAlign w:val="superscript"/>
        </w:rPr>
        <w:t>(</w:t>
      </w:r>
      <w:proofErr w:type="gramEnd"/>
      <w:r w:rsidRPr="00493DCB">
        <w:rPr>
          <w:vertAlign w:val="superscript"/>
        </w:rPr>
        <w:t>1)</w:t>
      </w:r>
      <w:r w:rsidRPr="00493DCB">
        <w:t xml:space="preserve"> = </w:t>
      </w:r>
      <w:proofErr w:type="gramStart"/>
      <w:r w:rsidRPr="00493DCB">
        <w:t>π</w:t>
      </w:r>
      <w:r w:rsidRPr="00493DCB">
        <w:rPr>
          <w:vertAlign w:val="superscript"/>
        </w:rPr>
        <w:t>(</w:t>
      </w:r>
      <w:proofErr w:type="gramEnd"/>
      <w:r w:rsidRPr="00493DCB">
        <w:rPr>
          <w:vertAlign w:val="superscript"/>
        </w:rPr>
        <w:t>0)</w:t>
      </w:r>
      <w:r w:rsidRPr="00493DCB">
        <w:t>P by matrix multiplication.</w:t>
      </w:r>
    </w:p>
    <w:p w14:paraId="16073369" w14:textId="79C16C12" w:rsidR="00493DCB" w:rsidRPr="00493DCB" w:rsidRDefault="00493DCB" w:rsidP="00493DCB">
      <w:pPr>
        <w:pStyle w:val="ListParagraph"/>
        <w:numPr>
          <w:ilvl w:val="0"/>
          <w:numId w:val="2"/>
        </w:numPr>
        <w:rPr>
          <w:lang w:val="en-US"/>
        </w:rPr>
      </w:pPr>
      <w:r w:rsidRPr="00493DCB">
        <w:t>Compute EU(A) = ∑</w:t>
      </w:r>
      <w:r w:rsidRPr="00493DCB">
        <w:rPr>
          <w:vertAlign w:val="subscript"/>
        </w:rPr>
        <w:t>x</w:t>
      </w:r>
      <w:r w:rsidRPr="00493DCB">
        <w:t xml:space="preserve"> </w:t>
      </w:r>
      <w:proofErr w:type="gramStart"/>
      <w:r w:rsidRPr="00493DCB">
        <w:t>P(</w:t>
      </w:r>
      <w:proofErr w:type="gramEnd"/>
      <w:r w:rsidRPr="00493DCB">
        <w:t xml:space="preserve">X = </w:t>
      </w:r>
      <w:proofErr w:type="gramStart"/>
      <w:r w:rsidRPr="00493DCB">
        <w:t>x)U</w:t>
      </w:r>
      <w:proofErr w:type="gramEnd"/>
      <w:r w:rsidRPr="00493DCB">
        <w:t>(A, X). Compare EU(A</w:t>
      </w:r>
      <w:r w:rsidRPr="00493DCB">
        <w:rPr>
          <w:vertAlign w:val="subscript"/>
        </w:rPr>
        <w:t>1</w:t>
      </w:r>
      <w:r w:rsidRPr="00493DCB">
        <w:t>) and EU(A</w:t>
      </w:r>
      <w:r w:rsidRPr="00493DCB">
        <w:rPr>
          <w:vertAlign w:val="subscript"/>
        </w:rPr>
        <w:t>2</w:t>
      </w:r>
      <w:r w:rsidRPr="00493DCB">
        <w:t>).</w:t>
      </w:r>
    </w:p>
    <w:p w14:paraId="7D67D758" w14:textId="0C5BE3CE" w:rsidR="00493DCB" w:rsidRPr="00493DCB" w:rsidRDefault="00493DCB" w:rsidP="00493DCB">
      <w:pPr>
        <w:pStyle w:val="ListParagraph"/>
        <w:numPr>
          <w:ilvl w:val="0"/>
          <w:numId w:val="2"/>
        </w:numPr>
        <w:rPr>
          <w:lang w:val="en-US"/>
        </w:rPr>
      </w:pPr>
      <w:r w:rsidRPr="00493DCB">
        <w:t>Use conditional probability formula:</w:t>
      </w:r>
    </w:p>
    <w:p w14:paraId="23C857C6" w14:textId="7908C84B" w:rsidR="00493DCB" w:rsidRDefault="00493DCB" w:rsidP="00493DCB">
      <w:pPr>
        <w:pStyle w:val="ListParagraph"/>
        <w:rPr>
          <w:lang w:val="en-US"/>
        </w:rPr>
      </w:pPr>
      <w:r w:rsidRPr="00493DCB">
        <w:rPr>
          <w:noProof/>
          <w:lang w:val="en-US"/>
        </w:rPr>
        <w:drawing>
          <wp:inline distT="0" distB="0" distL="0" distR="0" wp14:anchorId="60F8D304" wp14:editId="3F1D1973">
            <wp:extent cx="4484217" cy="348705"/>
            <wp:effectExtent l="0" t="0" r="0" b="0"/>
            <wp:docPr id="11321959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19598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14175" cy="35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5E6DB" w14:textId="3C3F13A7" w:rsidR="00493DCB" w:rsidRPr="00493DCB" w:rsidRDefault="00493DCB" w:rsidP="00493DCB">
      <w:pPr>
        <w:pStyle w:val="ListParagraph"/>
        <w:numPr>
          <w:ilvl w:val="0"/>
          <w:numId w:val="2"/>
        </w:numPr>
        <w:rPr>
          <w:lang w:val="en-US"/>
        </w:rPr>
      </w:pPr>
      <w:r w:rsidRPr="00493DCB">
        <w:t xml:space="preserve">Use the standard normal distribution transformation: Z = </w:t>
      </w:r>
      <w:r>
        <w:t>(</w:t>
      </w:r>
      <w:r w:rsidRPr="00493DCB">
        <w:t>X−µ</w:t>
      </w:r>
      <w:r>
        <w:t>)/</w:t>
      </w:r>
      <w:r w:rsidRPr="00493DCB">
        <w:t>σ and lookup standard normal probabilities.</w:t>
      </w:r>
    </w:p>
    <w:p w14:paraId="0443BBAD" w14:textId="5AE1C1E3" w:rsidR="00493DCB" w:rsidRPr="00493DCB" w:rsidRDefault="00493DCB" w:rsidP="00493DCB">
      <w:pPr>
        <w:pStyle w:val="ListParagraph"/>
        <w:numPr>
          <w:ilvl w:val="0"/>
          <w:numId w:val="2"/>
        </w:numPr>
        <w:rPr>
          <w:lang w:val="en-US"/>
        </w:rPr>
      </w:pPr>
      <w:r w:rsidRPr="00493DCB">
        <w:t>Use Monte Carlo estimation:</w:t>
      </w:r>
      <w:r w:rsidRPr="00493DCB">
        <w:rPr>
          <w:noProof/>
        </w:rPr>
        <w:t xml:space="preserve"> </w:t>
      </w:r>
      <w:r w:rsidRPr="00493DCB">
        <w:rPr>
          <w:noProof/>
        </w:rPr>
        <w:drawing>
          <wp:inline distT="0" distB="0" distL="0" distR="0" wp14:anchorId="1D7154BD" wp14:editId="1FCC996C">
            <wp:extent cx="3854648" cy="438173"/>
            <wp:effectExtent l="0" t="0" r="0" b="0"/>
            <wp:docPr id="12198416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84166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54648" cy="438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02FA5" w14:textId="21D8019A" w:rsidR="00493DCB" w:rsidRPr="001016DD" w:rsidRDefault="00493DCB" w:rsidP="00493DCB">
      <w:pPr>
        <w:pStyle w:val="ListParagraph"/>
        <w:numPr>
          <w:ilvl w:val="0"/>
          <w:numId w:val="2"/>
        </w:numPr>
        <w:rPr>
          <w:lang w:val="en-US"/>
        </w:rPr>
      </w:pPr>
      <w:r w:rsidRPr="00493DCB">
        <w:t xml:space="preserve">Use the Bellman equation: V(S) = </w:t>
      </w:r>
      <w:proofErr w:type="gramStart"/>
      <w:r w:rsidRPr="00493DCB">
        <w:t>R(</w:t>
      </w:r>
      <w:proofErr w:type="gramEnd"/>
      <w:r w:rsidRPr="00493DCB">
        <w:t>S, A) + γ ∑</w:t>
      </w:r>
      <w:r w:rsidRPr="00493DCB">
        <w:rPr>
          <w:vertAlign w:val="subscript"/>
        </w:rPr>
        <w:t>s′</w:t>
      </w:r>
      <w:r w:rsidRPr="00493DCB">
        <w:t xml:space="preserve"> </w:t>
      </w:r>
      <w:proofErr w:type="gramStart"/>
      <w:r w:rsidRPr="00493DCB">
        <w:t>P(</w:t>
      </w:r>
      <w:proofErr w:type="gramEnd"/>
      <w:r w:rsidRPr="00493DCB">
        <w:t xml:space="preserve">s ′ | S, </w:t>
      </w:r>
      <w:proofErr w:type="gramStart"/>
      <w:r w:rsidRPr="00493DCB">
        <w:t>A)V</w:t>
      </w:r>
      <w:proofErr w:type="gramEnd"/>
      <w:r w:rsidRPr="00493DCB">
        <w:t>(s ′). Assume V(S</w:t>
      </w:r>
      <w:r w:rsidRPr="00493DCB">
        <w:rPr>
          <w:vertAlign w:val="subscript"/>
        </w:rPr>
        <w:t>2</w:t>
      </w:r>
      <w:r w:rsidRPr="00493DCB">
        <w:t>) = 0.</w:t>
      </w:r>
    </w:p>
    <w:p w14:paraId="492B9694" w14:textId="77777777" w:rsidR="001016DD" w:rsidRDefault="001016DD" w:rsidP="001016DD">
      <w:pPr>
        <w:rPr>
          <w:lang w:val="en-US"/>
        </w:rPr>
      </w:pPr>
    </w:p>
    <w:p w14:paraId="4C7FBB05" w14:textId="66A38D2C" w:rsidR="001016DD" w:rsidRPr="003B31FF" w:rsidRDefault="001016DD" w:rsidP="003B31FF">
      <w:pPr>
        <w:spacing w:line="240" w:lineRule="auto"/>
        <w:jc w:val="center"/>
        <w:rPr>
          <w:b/>
          <w:bCs/>
          <w:sz w:val="28"/>
          <w:szCs w:val="28"/>
        </w:rPr>
      </w:pPr>
      <w:r w:rsidRPr="003B31FF">
        <w:rPr>
          <w:b/>
          <w:bCs/>
          <w:sz w:val="28"/>
          <w:szCs w:val="28"/>
        </w:rPr>
        <w:t>Chapter 6</w:t>
      </w:r>
    </w:p>
    <w:p w14:paraId="609B833F" w14:textId="76C22624" w:rsidR="001016DD" w:rsidRPr="001016DD" w:rsidRDefault="001016DD" w:rsidP="001016DD">
      <w:pPr>
        <w:pStyle w:val="ListParagraph"/>
        <w:numPr>
          <w:ilvl w:val="0"/>
          <w:numId w:val="3"/>
        </w:numPr>
        <w:rPr>
          <w:lang w:val="en-US"/>
        </w:rPr>
      </w:pPr>
      <w:r w:rsidRPr="001016DD">
        <w:t xml:space="preserve">Compute X </w:t>
      </w:r>
      <w:r w:rsidRPr="001016DD">
        <w:rPr>
          <w:rFonts w:ascii="Cambria Math" w:hAnsi="Cambria Math" w:cs="Cambria Math"/>
          <w:vertAlign w:val="superscript"/>
        </w:rPr>
        <w:t>⊤</w:t>
      </w:r>
      <w:r w:rsidRPr="001016DD">
        <w:t xml:space="preserve">X, add the regularization term </w:t>
      </w:r>
      <w:r w:rsidRPr="001016DD">
        <w:rPr>
          <w:rFonts w:ascii="Calibri" w:hAnsi="Calibri" w:cs="Calibri"/>
        </w:rPr>
        <w:t>λ</w:t>
      </w:r>
      <w:r w:rsidRPr="001016DD">
        <w:rPr>
          <w:rFonts w:ascii="Times New Roman" w:hAnsi="Times New Roman" w:cs="Times New Roman"/>
        </w:rPr>
        <w:t>I</w:t>
      </w:r>
      <w:r w:rsidRPr="001016DD">
        <w:t>, and compute the inverse to solve for w.</w:t>
      </w:r>
    </w:p>
    <w:p w14:paraId="05363166" w14:textId="113E31EF" w:rsidR="001016DD" w:rsidRPr="001016DD" w:rsidRDefault="001016DD" w:rsidP="001016DD">
      <w:pPr>
        <w:pStyle w:val="ListParagraph"/>
        <w:numPr>
          <w:ilvl w:val="0"/>
          <w:numId w:val="3"/>
        </w:numPr>
        <w:rPr>
          <w:lang w:val="en-US"/>
        </w:rPr>
      </w:pPr>
      <w:r w:rsidRPr="001016DD">
        <w:t>Split the dataset into 5 folds, iteratively train on 4 folds and validate on the remaining fold, and compute mean squared errors for each fold.</w:t>
      </w:r>
    </w:p>
    <w:p w14:paraId="1ABC62BC" w14:textId="1A0E653C" w:rsidR="001016DD" w:rsidRPr="001016DD" w:rsidRDefault="001016DD" w:rsidP="001016DD">
      <w:pPr>
        <w:pStyle w:val="ListParagraph"/>
        <w:numPr>
          <w:ilvl w:val="0"/>
          <w:numId w:val="3"/>
        </w:numPr>
        <w:rPr>
          <w:lang w:val="en-US"/>
        </w:rPr>
      </w:pPr>
      <w:r w:rsidRPr="001016DD">
        <w:t>Use bias-variance decomposition: Bias is the squared difference between expected prediction and true value; variance is the variance of predictions</w:t>
      </w:r>
      <w:r>
        <w:t>.</w:t>
      </w:r>
    </w:p>
    <w:p w14:paraId="192648D8" w14:textId="354E663F" w:rsidR="001016DD" w:rsidRPr="001016DD" w:rsidRDefault="001016DD" w:rsidP="001016DD">
      <w:pPr>
        <w:pStyle w:val="ListParagraph"/>
        <w:numPr>
          <w:ilvl w:val="0"/>
          <w:numId w:val="3"/>
        </w:numPr>
        <w:rPr>
          <w:lang w:val="en-US"/>
        </w:rPr>
      </w:pPr>
      <w:r w:rsidRPr="001016DD">
        <w:t xml:space="preserve">Compute gradients using </w:t>
      </w:r>
      <w:r w:rsidRPr="001016DD">
        <w:rPr>
          <w:rFonts w:ascii="Cambria Math" w:hAnsi="Cambria Math" w:cs="Cambria Math"/>
        </w:rPr>
        <w:t>∇</w:t>
      </w:r>
      <w:r w:rsidRPr="001016DD">
        <w:t>w = X</w:t>
      </w:r>
      <w:proofErr w:type="gramStart"/>
      <w:r w:rsidRPr="001016DD">
        <w:rPr>
          <w:rFonts w:ascii="Cambria Math" w:hAnsi="Cambria Math" w:cs="Cambria Math"/>
          <w:vertAlign w:val="superscript"/>
        </w:rPr>
        <w:t>⊤</w:t>
      </w:r>
      <w:r w:rsidRPr="001016DD">
        <w:t>(</w:t>
      </w:r>
      <w:proofErr w:type="gramEnd"/>
      <w:r w:rsidRPr="001016DD">
        <w:t xml:space="preserve">y </w:t>
      </w:r>
      <w:r w:rsidRPr="001016DD">
        <w:rPr>
          <w:rFonts w:ascii="Calibri" w:hAnsi="Calibri" w:cs="Calibri"/>
        </w:rPr>
        <w:t>−</w:t>
      </w:r>
      <w:r w:rsidRPr="001016DD">
        <w:t xml:space="preserve"> h(X)), update w iteratively</w:t>
      </w:r>
    </w:p>
    <w:p w14:paraId="18A64280" w14:textId="1BB54240" w:rsidR="001016DD" w:rsidRPr="001636A9" w:rsidRDefault="001636A9" w:rsidP="001016DD">
      <w:pPr>
        <w:pStyle w:val="ListParagraph"/>
        <w:numPr>
          <w:ilvl w:val="0"/>
          <w:numId w:val="3"/>
        </w:numPr>
        <w:rPr>
          <w:lang w:val="en-US"/>
        </w:rPr>
      </w:pPr>
      <w:r w:rsidRPr="001636A9">
        <w:t>Solve the dual problem using the Lagrange multipliers, compute w = ∑</w:t>
      </w:r>
      <w:r w:rsidRPr="001636A9">
        <w:rPr>
          <w:vertAlign w:val="subscript"/>
        </w:rPr>
        <w:t>i</w:t>
      </w:r>
      <w:r w:rsidRPr="001636A9">
        <w:t xml:space="preserve"> α</w:t>
      </w:r>
      <w:r w:rsidRPr="001636A9">
        <w:rPr>
          <w:vertAlign w:val="subscript"/>
        </w:rPr>
        <w:t>i</w:t>
      </w:r>
      <w:r>
        <w:rPr>
          <w:vertAlign w:val="subscript"/>
        </w:rPr>
        <w:t xml:space="preserve"> </w:t>
      </w:r>
      <w:r w:rsidRPr="001636A9">
        <w:t>y</w:t>
      </w:r>
      <w:r w:rsidRPr="001636A9">
        <w:rPr>
          <w:vertAlign w:val="subscript"/>
        </w:rPr>
        <w:t>i</w:t>
      </w:r>
      <w:r>
        <w:rPr>
          <w:vertAlign w:val="subscript"/>
        </w:rPr>
        <w:t xml:space="preserve"> </w:t>
      </w:r>
      <w:r w:rsidRPr="001636A9">
        <w:t>x</w:t>
      </w:r>
      <w:r w:rsidRPr="001636A9">
        <w:rPr>
          <w:vertAlign w:val="subscript"/>
        </w:rPr>
        <w:t>i</w:t>
      </w:r>
      <w:r w:rsidRPr="001636A9">
        <w:t xml:space="preserve"> and find b using support vectors.</w:t>
      </w:r>
    </w:p>
    <w:p w14:paraId="60D4D23F" w14:textId="13BB500B" w:rsidR="001636A9" w:rsidRPr="001636A9" w:rsidRDefault="001636A9" w:rsidP="001016DD">
      <w:pPr>
        <w:pStyle w:val="ListParagraph"/>
        <w:numPr>
          <w:ilvl w:val="0"/>
          <w:numId w:val="3"/>
        </w:numPr>
        <w:rPr>
          <w:lang w:val="en-US"/>
        </w:rPr>
      </w:pPr>
      <w:r w:rsidRPr="001636A9">
        <w:t>Compute Σ, find eigenvectors corresponding to the largest eigenvalue, project data onto that direction.</w:t>
      </w:r>
    </w:p>
    <w:p w14:paraId="29869CA2" w14:textId="13FA71B8" w:rsidR="001636A9" w:rsidRPr="001636A9" w:rsidRDefault="001636A9" w:rsidP="001016DD">
      <w:pPr>
        <w:pStyle w:val="ListParagraph"/>
        <w:numPr>
          <w:ilvl w:val="0"/>
          <w:numId w:val="3"/>
        </w:numPr>
        <w:rPr>
          <w:lang w:val="en-US"/>
        </w:rPr>
      </w:pPr>
      <w:r w:rsidRPr="001636A9">
        <w:lastRenderedPageBreak/>
        <w:t>Compute distances from each point to centroids, update centroids by taking the mean of assigned points.</w:t>
      </w:r>
    </w:p>
    <w:p w14:paraId="7B05080B" w14:textId="09E94A68" w:rsidR="001636A9" w:rsidRPr="001636A9" w:rsidRDefault="001636A9" w:rsidP="001016DD">
      <w:pPr>
        <w:pStyle w:val="ListParagraph"/>
        <w:numPr>
          <w:ilvl w:val="0"/>
          <w:numId w:val="3"/>
        </w:numPr>
        <w:rPr>
          <w:lang w:val="en-US"/>
        </w:rPr>
      </w:pPr>
      <w:r w:rsidRPr="001636A9">
        <w:t xml:space="preserve">Use Bayes’ theorem </w:t>
      </w:r>
      <w:proofErr w:type="gramStart"/>
      <w:r w:rsidRPr="001636A9">
        <w:t>P(</w:t>
      </w:r>
      <w:proofErr w:type="gramEnd"/>
      <w:r w:rsidRPr="001636A9">
        <w:t>C</w:t>
      </w:r>
      <w:r w:rsidRPr="001636A9">
        <w:rPr>
          <w:vertAlign w:val="subscript"/>
        </w:rPr>
        <w:t>k</w:t>
      </w:r>
      <w:r w:rsidRPr="001636A9">
        <w:t xml:space="preserve"> | x) </w:t>
      </w:r>
      <w:r w:rsidRPr="001636A9">
        <w:rPr>
          <w:rFonts w:ascii="Cambria Math" w:hAnsi="Cambria Math" w:cs="Cambria Math"/>
        </w:rPr>
        <w:t>∝</w:t>
      </w:r>
      <w:r w:rsidRPr="001636A9">
        <w:t xml:space="preserve"> </w:t>
      </w:r>
      <w:proofErr w:type="gramStart"/>
      <w:r w:rsidRPr="001636A9">
        <w:t>P(</w:t>
      </w:r>
      <w:proofErr w:type="gramEnd"/>
      <w:r w:rsidRPr="001636A9">
        <w:t xml:space="preserve">x | </w:t>
      </w:r>
      <w:proofErr w:type="gramStart"/>
      <w:r w:rsidRPr="001636A9">
        <w:t>C</w:t>
      </w:r>
      <w:r w:rsidRPr="001636A9">
        <w:rPr>
          <w:vertAlign w:val="subscript"/>
        </w:rPr>
        <w:t>k</w:t>
      </w:r>
      <w:r w:rsidRPr="001636A9">
        <w:t>)P</w:t>
      </w:r>
      <w:proofErr w:type="gramEnd"/>
      <w:r w:rsidRPr="001636A9">
        <w:t>(C</w:t>
      </w:r>
      <w:r w:rsidRPr="001636A9">
        <w:rPr>
          <w:vertAlign w:val="subscript"/>
        </w:rPr>
        <w:t>k</w:t>
      </w:r>
      <w:r w:rsidRPr="001636A9">
        <w:t>), compute likelihood using Gaussian PDF.</w:t>
      </w:r>
    </w:p>
    <w:p w14:paraId="55722BD1" w14:textId="55D831DA" w:rsidR="001636A9" w:rsidRPr="001636A9" w:rsidRDefault="001636A9" w:rsidP="001016DD">
      <w:pPr>
        <w:pStyle w:val="ListParagraph"/>
        <w:numPr>
          <w:ilvl w:val="0"/>
          <w:numId w:val="3"/>
        </w:numPr>
        <w:rPr>
          <w:lang w:val="en-US"/>
        </w:rPr>
      </w:pPr>
      <w:r w:rsidRPr="001636A9">
        <w:t>Compute true positive rate (TPR) and false positive rate (FPR) at different thresholds, plot the ROC curve, and compute area under the curve.</w:t>
      </w:r>
    </w:p>
    <w:p w14:paraId="17650D0E" w14:textId="77777777" w:rsidR="001636A9" w:rsidRDefault="001636A9" w:rsidP="001636A9">
      <w:pPr>
        <w:rPr>
          <w:lang w:val="en-US"/>
        </w:rPr>
      </w:pPr>
    </w:p>
    <w:p w14:paraId="2013013B" w14:textId="4DD6C787" w:rsidR="001636A9" w:rsidRPr="003B31FF" w:rsidRDefault="001636A9" w:rsidP="003B31FF">
      <w:pPr>
        <w:spacing w:line="240" w:lineRule="auto"/>
        <w:jc w:val="center"/>
        <w:rPr>
          <w:b/>
          <w:bCs/>
          <w:sz w:val="28"/>
          <w:szCs w:val="28"/>
        </w:rPr>
      </w:pPr>
      <w:r w:rsidRPr="003B31FF">
        <w:rPr>
          <w:b/>
          <w:bCs/>
          <w:sz w:val="28"/>
          <w:szCs w:val="28"/>
        </w:rPr>
        <w:t>Chapter 7</w:t>
      </w:r>
    </w:p>
    <w:p w14:paraId="07FD042A" w14:textId="61FD4944" w:rsidR="001636A9" w:rsidRPr="001636A9" w:rsidRDefault="001636A9" w:rsidP="001636A9">
      <w:pPr>
        <w:pStyle w:val="ListParagraph"/>
        <w:numPr>
          <w:ilvl w:val="0"/>
          <w:numId w:val="4"/>
        </w:numPr>
        <w:rPr>
          <w:lang w:val="en-US"/>
        </w:rPr>
      </w:pPr>
      <w:r w:rsidRPr="001636A9">
        <w:t>Compute X</w:t>
      </w:r>
      <w:r w:rsidRPr="001636A9">
        <w:rPr>
          <w:rFonts w:ascii="Cambria Math" w:hAnsi="Cambria Math" w:cs="Cambria Math"/>
          <w:vertAlign w:val="superscript"/>
        </w:rPr>
        <w:t>⊤</w:t>
      </w:r>
      <w:r w:rsidRPr="001636A9">
        <w:t>X, find its inverse, and multiply by X</w:t>
      </w:r>
      <w:r w:rsidRPr="001636A9">
        <w:rPr>
          <w:rFonts w:ascii="Cambria Math" w:hAnsi="Cambria Math" w:cs="Cambria Math"/>
          <w:vertAlign w:val="superscript"/>
        </w:rPr>
        <w:t>⊤</w:t>
      </w:r>
      <w:r w:rsidRPr="001636A9">
        <w:t>y to obtain w. Calculate predictions and residual sum of squares to verify accuracy</w:t>
      </w:r>
      <w:r>
        <w:t>.</w:t>
      </w:r>
    </w:p>
    <w:p w14:paraId="4CCBB9E6" w14:textId="4CF0A412" w:rsidR="001636A9" w:rsidRPr="001636A9" w:rsidRDefault="001636A9" w:rsidP="001636A9">
      <w:pPr>
        <w:pStyle w:val="ListParagraph"/>
        <w:numPr>
          <w:ilvl w:val="0"/>
          <w:numId w:val="4"/>
        </w:numPr>
        <w:rPr>
          <w:lang w:val="en-US"/>
        </w:rPr>
      </w:pPr>
      <w:r w:rsidRPr="001636A9">
        <w:t>Compute the probability using the sigmoid function, evaluate gradients, and update w and b</w:t>
      </w:r>
    </w:p>
    <w:p w14:paraId="1C316C10" w14:textId="46D335BC" w:rsidR="001636A9" w:rsidRPr="001636A9" w:rsidRDefault="001636A9" w:rsidP="001636A9">
      <w:pPr>
        <w:pStyle w:val="ListParagraph"/>
        <w:numPr>
          <w:ilvl w:val="0"/>
          <w:numId w:val="4"/>
        </w:numPr>
        <w:rPr>
          <w:lang w:val="en-US"/>
        </w:rPr>
      </w:pPr>
      <w:r w:rsidRPr="001636A9">
        <w:t>Solve the dual optimization by setting up the Lagrange function, differentiate, and solve for α. Compute w = ∑ α</w:t>
      </w:r>
      <w:r w:rsidRPr="001636A9">
        <w:rPr>
          <w:vertAlign w:val="subscript"/>
        </w:rPr>
        <w:t>i</w:t>
      </w:r>
      <w:r>
        <w:t xml:space="preserve"> </w:t>
      </w:r>
      <w:r w:rsidRPr="001636A9">
        <w:t>y</w:t>
      </w:r>
      <w:r w:rsidRPr="001636A9">
        <w:rPr>
          <w:vertAlign w:val="subscript"/>
        </w:rPr>
        <w:t>i</w:t>
      </w:r>
      <w:r>
        <w:t xml:space="preserve"> </w:t>
      </w:r>
      <w:r w:rsidRPr="001636A9">
        <w:t>x</w:t>
      </w:r>
      <w:r w:rsidRPr="001636A9">
        <w:rPr>
          <w:vertAlign w:val="subscript"/>
        </w:rPr>
        <w:t>i</w:t>
      </w:r>
      <w:r w:rsidRPr="001636A9">
        <w:t xml:space="preserve"> and find b using support vectors.</w:t>
      </w:r>
    </w:p>
    <w:p w14:paraId="33D8651F" w14:textId="2FC1360E" w:rsidR="001636A9" w:rsidRPr="001636A9" w:rsidRDefault="001636A9" w:rsidP="001636A9">
      <w:pPr>
        <w:pStyle w:val="ListParagraph"/>
        <w:numPr>
          <w:ilvl w:val="0"/>
          <w:numId w:val="4"/>
        </w:numPr>
        <w:rPr>
          <w:lang w:val="en-US"/>
        </w:rPr>
      </w:pPr>
      <w:r w:rsidRPr="001636A9">
        <w:t>Compute pairwise squared Euclidean distances, apply the RBF kernel formula, and check if the resulting matrix is symmetric and PSD.</w:t>
      </w:r>
    </w:p>
    <w:p w14:paraId="08735F66" w14:textId="224378E0" w:rsidR="001636A9" w:rsidRPr="001636A9" w:rsidRDefault="001636A9" w:rsidP="001636A9">
      <w:pPr>
        <w:pStyle w:val="ListParagraph"/>
        <w:numPr>
          <w:ilvl w:val="0"/>
          <w:numId w:val="4"/>
        </w:numPr>
        <w:rPr>
          <w:lang w:val="en-US"/>
        </w:rPr>
      </w:pPr>
      <w:r w:rsidRPr="001636A9">
        <w:t>Apply Laplace smoothing:</w:t>
      </w:r>
      <w:r w:rsidRPr="001636A9">
        <w:rPr>
          <w:noProof/>
        </w:rPr>
        <w:t xml:space="preserve"> </w:t>
      </w:r>
      <w:r w:rsidRPr="001636A9">
        <w:rPr>
          <w:noProof/>
        </w:rPr>
        <w:drawing>
          <wp:inline distT="0" distB="0" distL="0" distR="0" wp14:anchorId="77C6B6DC" wp14:editId="1D621707">
            <wp:extent cx="1619333" cy="273064"/>
            <wp:effectExtent l="0" t="0" r="0" b="0"/>
            <wp:docPr id="15050856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08568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19333" cy="273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AD68C" w14:textId="54625B6D" w:rsidR="001636A9" w:rsidRDefault="001636A9" w:rsidP="001636A9">
      <w:pPr>
        <w:pStyle w:val="ListParagraph"/>
      </w:pPr>
      <w:r w:rsidRPr="001636A9">
        <w:t>Use Bayes’ theorem to compute posterior probabilities.</w:t>
      </w:r>
    </w:p>
    <w:p w14:paraId="6A16F0DA" w14:textId="1180EF49" w:rsidR="001636A9" w:rsidRPr="001636A9" w:rsidRDefault="001636A9" w:rsidP="001636A9">
      <w:pPr>
        <w:pStyle w:val="ListParagraph"/>
        <w:numPr>
          <w:ilvl w:val="0"/>
          <w:numId w:val="4"/>
        </w:numPr>
        <w:rPr>
          <w:lang w:val="en-US"/>
        </w:rPr>
      </w:pPr>
      <w:r w:rsidRPr="001636A9">
        <w:t>Compute H(y) first, then compute entropy of partitions and subtract to get information gain.</w:t>
      </w:r>
    </w:p>
    <w:p w14:paraId="53602771" w14:textId="1A68890E" w:rsidR="001636A9" w:rsidRPr="001636A9" w:rsidRDefault="001636A9" w:rsidP="001636A9">
      <w:pPr>
        <w:pStyle w:val="ListParagraph"/>
        <w:numPr>
          <w:ilvl w:val="0"/>
          <w:numId w:val="4"/>
        </w:numPr>
        <w:rPr>
          <w:lang w:val="en-US"/>
        </w:rPr>
      </w:pPr>
      <w:r w:rsidRPr="001636A9">
        <w:t>Use bias-variance decomposition: Bias remains unchanged, variance decreases as 1/M when averaging independent weak learners.</w:t>
      </w:r>
    </w:p>
    <w:p w14:paraId="60AE94B2" w14:textId="375EA724" w:rsidR="001636A9" w:rsidRPr="00244F51" w:rsidRDefault="001636A9" w:rsidP="001636A9">
      <w:pPr>
        <w:pStyle w:val="ListParagraph"/>
        <w:numPr>
          <w:ilvl w:val="0"/>
          <w:numId w:val="4"/>
        </w:numPr>
        <w:rPr>
          <w:lang w:val="en-US"/>
        </w:rPr>
      </w:pPr>
      <w:r w:rsidRPr="001636A9">
        <w:t xml:space="preserve">Use Bayes’ theorem and law of total probability to compute </w:t>
      </w:r>
      <w:proofErr w:type="gramStart"/>
      <w:r w:rsidRPr="001636A9">
        <w:t>P(</w:t>
      </w:r>
      <w:proofErr w:type="gramEnd"/>
      <w:r w:rsidRPr="001636A9">
        <w:t>P = pass) summing over possible values of H and S.</w:t>
      </w:r>
    </w:p>
    <w:p w14:paraId="1CCE9726" w14:textId="77777777" w:rsidR="00244F51" w:rsidRDefault="00244F51" w:rsidP="00244F51">
      <w:pPr>
        <w:rPr>
          <w:lang w:val="en-US"/>
        </w:rPr>
      </w:pPr>
    </w:p>
    <w:p w14:paraId="185912FB" w14:textId="594DE7B4" w:rsidR="00244F51" w:rsidRPr="003B31FF" w:rsidRDefault="00244F51" w:rsidP="003B31FF">
      <w:pPr>
        <w:spacing w:line="240" w:lineRule="auto"/>
        <w:jc w:val="center"/>
        <w:rPr>
          <w:b/>
          <w:bCs/>
          <w:sz w:val="28"/>
          <w:szCs w:val="28"/>
        </w:rPr>
      </w:pPr>
      <w:r w:rsidRPr="003B31FF">
        <w:rPr>
          <w:b/>
          <w:bCs/>
          <w:sz w:val="28"/>
          <w:szCs w:val="28"/>
        </w:rPr>
        <w:t>Chapter 8</w:t>
      </w:r>
    </w:p>
    <w:p w14:paraId="5DAE796F" w14:textId="453EEDBD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Compute Euclidean distances from each point to centroids, assign points to clusters, update centroids as the mean of assigned points, and repeat until centroids no longer change.</w:t>
      </w:r>
    </w:p>
    <w:p w14:paraId="0F04E8E1" w14:textId="1A334773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Show that reassignment always decreases J or keeps it the same, and centroid update follows the least squares minimization principle. Convergence to a local minimum follows since there are only finitely many partitions</w:t>
      </w:r>
    </w:p>
    <w:p w14:paraId="01CBE768" w14:textId="3C48CDCF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Compute pairwise distances, merge closest clusters iteratively, and visualize the hierarchy.</w:t>
      </w:r>
    </w:p>
    <w:p w14:paraId="76B4B134" w14:textId="500C5F88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Show that hierarchical clustering follows a deterministic sequence of merges, unlike K-Means, which depends on initialization.</w:t>
      </w:r>
    </w:p>
    <w:p w14:paraId="3209ABDB" w14:textId="05B9BC60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Center the data, compute Σ, find eigenvectors, and transform the data along the top eigenvector</w:t>
      </w:r>
    </w:p>
    <w:p w14:paraId="2537A334" w14:textId="417C6BCB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Use Rayleigh quotient and spectral theorem to show that maximizing variance corresponds to the top eigenvector of Σ.</w:t>
      </w:r>
    </w:p>
    <w:p w14:paraId="1CFEB826" w14:textId="5D401812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ponents are uncorrelated with each other. Show that eigenvectors of Σ are orthogonal and that projected data onto these eigenvectors has zero covariance.</w:t>
      </w:r>
    </w:p>
    <w:p w14:paraId="117E5A07" w14:textId="7EE855C2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Compute dot products, apply kernel transformation, subtract row and column means to center the matrix.</w:t>
      </w:r>
    </w:p>
    <w:p w14:paraId="51D75907" w14:textId="322EF0E8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Show that applying PCA on K is equivalent to performing linear PCA in the high-dimensional space induced by the kernel.</w:t>
      </w:r>
    </w:p>
    <w:p w14:paraId="6D1A5796" w14:textId="4DDCD0D1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lastRenderedPageBreak/>
        <w:t>Compute pairwise squared distances, apply the kernel function, and perform PCA on the kernel matrix.</w:t>
      </w:r>
    </w:p>
    <w:p w14:paraId="1723CBF9" w14:textId="2B43C848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Compute likelihoods using Gaussian PDFs, multiply by mixture weights, normalize to obtain posterior probabilities.</w:t>
      </w:r>
    </w:p>
    <w:p w14:paraId="1E0DF926" w14:textId="62672A47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Compute likelihoods for each point under each Gaussian, multiply by prior, normalize responsibilities.</w:t>
      </w:r>
    </w:p>
    <w:p w14:paraId="768E6D18" w14:textId="2ACDC182" w:rsidR="00244F51" w:rsidRPr="00244F51" w:rsidRDefault="00244F51" w:rsidP="00244F51">
      <w:pPr>
        <w:pStyle w:val="ListParagraph"/>
        <w:numPr>
          <w:ilvl w:val="0"/>
          <w:numId w:val="5"/>
        </w:numPr>
        <w:rPr>
          <w:lang w:val="en-US"/>
        </w:rPr>
      </w:pPr>
      <w:r w:rsidRPr="00244F51">
        <w:t>Use forward probability recursion: P(st) = ∑ P(s</w:t>
      </w:r>
      <w:r w:rsidRPr="00244F51">
        <w:rPr>
          <w:vertAlign w:val="subscript"/>
        </w:rPr>
        <w:t>t</w:t>
      </w:r>
      <w:r w:rsidRPr="00244F51">
        <w:t>|s</w:t>
      </w:r>
      <w:r w:rsidRPr="00244F51">
        <w:rPr>
          <w:vertAlign w:val="subscript"/>
        </w:rPr>
        <w:t>t−</w:t>
      </w:r>
      <w:proofErr w:type="gramStart"/>
      <w:r w:rsidRPr="00244F51">
        <w:rPr>
          <w:vertAlign w:val="subscript"/>
        </w:rPr>
        <w:t>1</w:t>
      </w:r>
      <w:r w:rsidRPr="00244F51">
        <w:t>)P</w:t>
      </w:r>
      <w:proofErr w:type="gramEnd"/>
      <w:r w:rsidRPr="00244F51">
        <w:t>(s</w:t>
      </w:r>
      <w:r w:rsidRPr="00244F51">
        <w:rPr>
          <w:vertAlign w:val="subscript"/>
        </w:rPr>
        <w:t>t−1</w:t>
      </w:r>
      <w:r w:rsidRPr="00244F51">
        <w:t>).</w:t>
      </w:r>
    </w:p>
    <w:p w14:paraId="75D2F9EF" w14:textId="77777777" w:rsidR="003B31FF" w:rsidRDefault="003B31FF" w:rsidP="003B31FF">
      <w:pPr>
        <w:spacing w:line="240" w:lineRule="auto"/>
        <w:jc w:val="center"/>
        <w:rPr>
          <w:b/>
          <w:bCs/>
          <w:sz w:val="28"/>
          <w:szCs w:val="28"/>
        </w:rPr>
      </w:pPr>
    </w:p>
    <w:p w14:paraId="590271DA" w14:textId="091E98A7" w:rsidR="00244F51" w:rsidRPr="003B31FF" w:rsidRDefault="00244F51" w:rsidP="003B31FF">
      <w:pPr>
        <w:spacing w:line="240" w:lineRule="auto"/>
        <w:jc w:val="center"/>
        <w:rPr>
          <w:b/>
          <w:bCs/>
          <w:sz w:val="28"/>
          <w:szCs w:val="28"/>
        </w:rPr>
      </w:pPr>
      <w:r w:rsidRPr="003B31FF">
        <w:rPr>
          <w:b/>
          <w:bCs/>
          <w:sz w:val="28"/>
          <w:szCs w:val="28"/>
        </w:rPr>
        <w:t>Chapter 9</w:t>
      </w:r>
    </w:p>
    <w:p w14:paraId="31275914" w14:textId="3285584B" w:rsidR="00244F51" w:rsidRPr="00244F51" w:rsidRDefault="00244F51" w:rsidP="00244F51">
      <w:pPr>
        <w:pStyle w:val="ListParagraph"/>
        <w:numPr>
          <w:ilvl w:val="0"/>
          <w:numId w:val="6"/>
        </w:numPr>
        <w:rPr>
          <w:lang w:val="en-US"/>
        </w:rPr>
      </w:pPr>
      <w:r w:rsidRPr="00244F51">
        <w:t>Use the Bellman equation for value functions and solve the system of equations for V(s).</w:t>
      </w:r>
    </w:p>
    <w:p w14:paraId="1B3AA843" w14:textId="77777777" w:rsidR="00244F51" w:rsidRDefault="00244F51" w:rsidP="00244F51">
      <w:pPr>
        <w:pStyle w:val="ListParagraph"/>
        <w:numPr>
          <w:ilvl w:val="0"/>
          <w:numId w:val="6"/>
        </w:numPr>
        <w:rPr>
          <w:lang w:val="en-US"/>
        </w:rPr>
      </w:pPr>
    </w:p>
    <w:p w14:paraId="4A8A8E6B" w14:textId="7DD894F8" w:rsidR="00244F51" w:rsidRDefault="00244F51" w:rsidP="00244F51">
      <w:pPr>
        <w:pStyle w:val="ListParagraph"/>
        <w:rPr>
          <w:lang w:val="en-US"/>
        </w:rPr>
      </w:pPr>
      <w:r w:rsidRPr="00244F51">
        <w:rPr>
          <w:noProof/>
          <w:lang w:val="en-US"/>
        </w:rPr>
        <w:drawing>
          <wp:inline distT="0" distB="0" distL="0" distR="0" wp14:anchorId="78D7F496" wp14:editId="0FCF207F">
            <wp:extent cx="2044805" cy="234962"/>
            <wp:effectExtent l="0" t="0" r="0" b="0"/>
            <wp:docPr id="1438368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3689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4805" cy="234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6BD3B" w14:textId="4098F456" w:rsidR="00244F51" w:rsidRDefault="00244F51" w:rsidP="00244F51">
      <w:pPr>
        <w:pStyle w:val="ListParagraph"/>
        <w:numPr>
          <w:ilvl w:val="0"/>
          <w:numId w:val="6"/>
        </w:numPr>
        <w:rPr>
          <w:lang w:val="en-US"/>
        </w:rPr>
      </w:pPr>
      <w:r w:rsidRPr="00244F51">
        <w:rPr>
          <w:lang w:val="en-US"/>
        </w:rPr>
        <w:t>Substitute the values into the Q-learning update equation and compute the new Q-value.</w:t>
      </w:r>
    </w:p>
    <w:p w14:paraId="409F36C3" w14:textId="46E25ED5" w:rsidR="00244F51" w:rsidRPr="00244F51" w:rsidRDefault="00244F51" w:rsidP="00244F51">
      <w:pPr>
        <w:pStyle w:val="ListParagraph"/>
        <w:numPr>
          <w:ilvl w:val="0"/>
          <w:numId w:val="6"/>
        </w:numPr>
        <w:rPr>
          <w:lang w:val="en-US"/>
        </w:rPr>
      </w:pPr>
      <w:r w:rsidRPr="00244F51">
        <w:t>Use the first-visit Monte Carlo estimate formula:</w:t>
      </w:r>
    </w:p>
    <w:p w14:paraId="3B39FF5A" w14:textId="11A2036B" w:rsidR="00244F51" w:rsidRDefault="00244F51" w:rsidP="00244F51">
      <w:pPr>
        <w:pStyle w:val="ListParagraph"/>
        <w:rPr>
          <w:lang w:val="en-US"/>
        </w:rPr>
      </w:pPr>
      <w:r w:rsidRPr="00244F51">
        <w:rPr>
          <w:noProof/>
          <w:lang w:val="en-US"/>
        </w:rPr>
        <w:drawing>
          <wp:inline distT="0" distB="0" distL="0" distR="0" wp14:anchorId="0F69D227" wp14:editId="69AFD112">
            <wp:extent cx="1206562" cy="311166"/>
            <wp:effectExtent l="0" t="0" r="0" b="0"/>
            <wp:docPr id="13710393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03935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6562" cy="311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10316" w14:textId="755CF82D" w:rsidR="00244F51" w:rsidRPr="00244F51" w:rsidRDefault="00244F51" w:rsidP="00244F51">
      <w:pPr>
        <w:pStyle w:val="ListParagraph"/>
        <w:numPr>
          <w:ilvl w:val="0"/>
          <w:numId w:val="6"/>
        </w:numPr>
        <w:rPr>
          <w:lang w:val="en-US"/>
        </w:rPr>
      </w:pPr>
      <w:r w:rsidRPr="00244F51">
        <w:t>Compute the exponentiated Q-values, find the normalization factor, and use the softmax formula.</w:t>
      </w:r>
    </w:p>
    <w:p w14:paraId="7C1FC4DC" w14:textId="0AA9DEA5" w:rsidR="00244F51" w:rsidRPr="00244F51" w:rsidRDefault="00244F51" w:rsidP="00244F51">
      <w:pPr>
        <w:pStyle w:val="ListParagraph"/>
        <w:numPr>
          <w:ilvl w:val="0"/>
          <w:numId w:val="6"/>
        </w:numPr>
        <w:rPr>
          <w:lang w:val="en-US"/>
        </w:rPr>
      </w:pPr>
      <w:r w:rsidRPr="00244F51">
        <w:t>Set up the system of equations and solve for V(s</w:t>
      </w:r>
      <w:r w:rsidRPr="00244F51">
        <w:rPr>
          <w:vertAlign w:val="subscript"/>
        </w:rPr>
        <w:t>1</w:t>
      </w:r>
      <w:r w:rsidRPr="00244F51">
        <w:t>) and V(s</w:t>
      </w:r>
      <w:r w:rsidRPr="00244F51">
        <w:rPr>
          <w:vertAlign w:val="subscript"/>
        </w:rPr>
        <w:t>2</w:t>
      </w:r>
      <w:r w:rsidRPr="00244F51">
        <w:t>).</w:t>
      </w:r>
    </w:p>
    <w:p w14:paraId="7ED2B9B6" w14:textId="31CF2301" w:rsidR="00244F51" w:rsidRPr="00244F51" w:rsidRDefault="00244F51" w:rsidP="00244F51">
      <w:pPr>
        <w:pStyle w:val="ListParagraph"/>
        <w:numPr>
          <w:ilvl w:val="0"/>
          <w:numId w:val="6"/>
        </w:numPr>
        <w:rPr>
          <w:lang w:val="en-US"/>
        </w:rPr>
      </w:pPr>
      <w:r w:rsidRPr="00244F51">
        <w:t>Use the return formula G = R</w:t>
      </w:r>
      <w:r w:rsidRPr="00244F51">
        <w:rPr>
          <w:vertAlign w:val="subscript"/>
        </w:rPr>
        <w:t>1</w:t>
      </w:r>
      <w:r w:rsidRPr="00244F51">
        <w:t xml:space="preserve"> + γR</w:t>
      </w:r>
      <w:r w:rsidRPr="00244F51">
        <w:rPr>
          <w:vertAlign w:val="subscript"/>
        </w:rPr>
        <w:t>2</w:t>
      </w:r>
      <w:r w:rsidRPr="00244F51">
        <w:t xml:space="preserve"> + γ</w:t>
      </w:r>
      <w:r w:rsidRPr="00244F51">
        <w:rPr>
          <w:vertAlign w:val="superscript"/>
        </w:rPr>
        <w:t>2</w:t>
      </w:r>
      <w:r w:rsidRPr="00244F51">
        <w:t>R</w:t>
      </w:r>
      <w:r w:rsidRPr="00244F51">
        <w:rPr>
          <w:vertAlign w:val="subscript"/>
        </w:rPr>
        <w:t>3</w:t>
      </w:r>
      <w:r w:rsidRPr="00244F51">
        <w:t xml:space="preserve"> + γ</w:t>
      </w:r>
      <w:r w:rsidRPr="00244F51">
        <w:rPr>
          <w:vertAlign w:val="superscript"/>
        </w:rPr>
        <w:t>3</w:t>
      </w:r>
      <w:r w:rsidRPr="00244F51">
        <w:t>R</w:t>
      </w:r>
      <w:r w:rsidRPr="00244F51">
        <w:rPr>
          <w:vertAlign w:val="subscript"/>
        </w:rPr>
        <w:t>4</w:t>
      </w:r>
    </w:p>
    <w:p w14:paraId="19D97541" w14:textId="727EA6A4" w:rsidR="00244F51" w:rsidRPr="002809FB" w:rsidRDefault="002809FB" w:rsidP="00244F51">
      <w:pPr>
        <w:pStyle w:val="ListParagraph"/>
        <w:numPr>
          <w:ilvl w:val="0"/>
          <w:numId w:val="6"/>
        </w:numPr>
        <w:rPr>
          <w:lang w:val="en-US"/>
        </w:rPr>
      </w:pPr>
      <w:r w:rsidRPr="002809FB">
        <w:t>Compute θ</w:t>
      </w:r>
      <w:r w:rsidRPr="002809FB">
        <w:rPr>
          <w:vertAlign w:val="subscript"/>
        </w:rPr>
        <w:t>new</w:t>
      </w:r>
      <w:r w:rsidRPr="002809FB">
        <w:t xml:space="preserve"> = θ + α</w:t>
      </w:r>
      <w:proofErr w:type="gramStart"/>
      <w:r w:rsidRPr="002809FB">
        <w:t>A(</w:t>
      </w:r>
      <w:proofErr w:type="gramEnd"/>
      <w:r w:rsidRPr="002809FB">
        <w:t xml:space="preserve">s, </w:t>
      </w:r>
      <w:proofErr w:type="gramStart"/>
      <w:r w:rsidRPr="002809FB">
        <w:t>a)</w:t>
      </w:r>
      <w:r w:rsidRPr="002809FB">
        <w:rPr>
          <w:rFonts w:ascii="Cambria Math" w:hAnsi="Cambria Math" w:cs="Cambria Math"/>
        </w:rPr>
        <w:t>∇</w:t>
      </w:r>
      <w:proofErr w:type="gramEnd"/>
      <w:r w:rsidRPr="002809FB">
        <w:rPr>
          <w:rFonts w:ascii="Calibri" w:hAnsi="Calibri" w:cs="Calibri"/>
          <w:vertAlign w:val="subscript"/>
        </w:rPr>
        <w:t>θ</w:t>
      </w:r>
      <w:r w:rsidRPr="002809FB">
        <w:t xml:space="preserve"> log </w:t>
      </w:r>
      <w:proofErr w:type="gramStart"/>
      <w:r w:rsidRPr="002809FB">
        <w:rPr>
          <w:rFonts w:ascii="Calibri" w:hAnsi="Calibri" w:cs="Calibri"/>
        </w:rPr>
        <w:t>π</w:t>
      </w:r>
      <w:r w:rsidRPr="002809FB">
        <w:t>(</w:t>
      </w:r>
      <w:proofErr w:type="gramEnd"/>
      <w:r w:rsidRPr="002809FB">
        <w:t>a | s).</w:t>
      </w:r>
    </w:p>
    <w:p w14:paraId="24B50EFF" w14:textId="7FCBD424" w:rsidR="002809FB" w:rsidRPr="002809FB" w:rsidRDefault="002809FB" w:rsidP="00244F51">
      <w:pPr>
        <w:pStyle w:val="ListParagraph"/>
        <w:numPr>
          <w:ilvl w:val="0"/>
          <w:numId w:val="6"/>
        </w:numPr>
        <w:rPr>
          <w:lang w:val="en-US"/>
        </w:rPr>
      </w:pPr>
      <w:r w:rsidRPr="002809FB">
        <w:t>Substitute the given values into the reward function.</w:t>
      </w:r>
    </w:p>
    <w:p w14:paraId="65321F88" w14:textId="49965EF1" w:rsidR="002809FB" w:rsidRPr="002809FB" w:rsidRDefault="002809FB" w:rsidP="00244F51">
      <w:pPr>
        <w:pStyle w:val="ListParagraph"/>
        <w:numPr>
          <w:ilvl w:val="0"/>
          <w:numId w:val="6"/>
        </w:numPr>
        <w:rPr>
          <w:lang w:val="en-US"/>
        </w:rPr>
      </w:pPr>
      <w:r w:rsidRPr="002809FB">
        <w:t>Compute both terms inside the expectation and take the minimum.</w:t>
      </w:r>
    </w:p>
    <w:p w14:paraId="5CEE08DC" w14:textId="77777777" w:rsidR="00C16591" w:rsidRDefault="00C16591" w:rsidP="00C16591">
      <w:pPr>
        <w:spacing w:line="240" w:lineRule="auto"/>
        <w:jc w:val="center"/>
        <w:rPr>
          <w:b/>
          <w:bCs/>
          <w:sz w:val="28"/>
          <w:szCs w:val="28"/>
        </w:rPr>
      </w:pPr>
    </w:p>
    <w:p w14:paraId="027E6CCD" w14:textId="4947A767" w:rsidR="002809FB" w:rsidRPr="00C16591" w:rsidRDefault="002809FB" w:rsidP="00C16591">
      <w:pPr>
        <w:spacing w:line="240" w:lineRule="auto"/>
        <w:jc w:val="center"/>
        <w:rPr>
          <w:b/>
          <w:bCs/>
          <w:sz w:val="28"/>
          <w:szCs w:val="28"/>
        </w:rPr>
      </w:pPr>
      <w:r w:rsidRPr="00C16591">
        <w:rPr>
          <w:b/>
          <w:bCs/>
          <w:sz w:val="28"/>
          <w:szCs w:val="28"/>
        </w:rPr>
        <w:t>Chapter 10</w:t>
      </w:r>
    </w:p>
    <w:p w14:paraId="4C1261BD" w14:textId="28C512C0" w:rsidR="002809FB" w:rsidRPr="002809FB" w:rsidRDefault="002809FB" w:rsidP="002809FB">
      <w:pPr>
        <w:pStyle w:val="ListParagraph"/>
        <w:numPr>
          <w:ilvl w:val="0"/>
          <w:numId w:val="7"/>
        </w:numPr>
        <w:rPr>
          <w:lang w:val="en-US"/>
        </w:rPr>
      </w:pPr>
      <w:r w:rsidRPr="002809FB">
        <w:t>Compute z = WX</w:t>
      </w:r>
      <w:r w:rsidRPr="002809FB">
        <w:rPr>
          <w:vertAlign w:val="superscript"/>
        </w:rPr>
        <w:t>T</w:t>
      </w:r>
      <w:r w:rsidRPr="002809FB">
        <w:t xml:space="preserve"> + b, apply the activation function, and solve for z = 0 to get the decision boundary.</w:t>
      </w:r>
    </w:p>
    <w:p w14:paraId="7EF3C391" w14:textId="2B6D295E" w:rsidR="002809FB" w:rsidRPr="002809FB" w:rsidRDefault="002809FB" w:rsidP="002809FB">
      <w:pPr>
        <w:pStyle w:val="ListParagraph"/>
        <w:numPr>
          <w:ilvl w:val="0"/>
          <w:numId w:val="7"/>
        </w:numPr>
        <w:rPr>
          <w:lang w:val="en-US"/>
        </w:rPr>
      </w:pPr>
      <w:r w:rsidRPr="002809FB">
        <w:t xml:space="preserve">First compute activations for the hidden layer using h = </w:t>
      </w:r>
      <w:proofErr w:type="gramStart"/>
      <w:r w:rsidRPr="002809FB">
        <w:t>σ(W</w:t>
      </w:r>
      <w:r w:rsidRPr="002809FB">
        <w:rPr>
          <w:vertAlign w:val="superscript"/>
        </w:rPr>
        <w:t>(</w:t>
      </w:r>
      <w:proofErr w:type="gramEnd"/>
      <w:r w:rsidRPr="002809FB">
        <w:rPr>
          <w:vertAlign w:val="superscript"/>
        </w:rPr>
        <w:t>1)</w:t>
      </w:r>
      <w:r w:rsidRPr="002809FB">
        <w:t xml:space="preserve">X + </w:t>
      </w:r>
      <w:proofErr w:type="gramStart"/>
      <w:r w:rsidRPr="002809FB">
        <w:t>b</w:t>
      </w:r>
      <w:r w:rsidRPr="002809FB">
        <w:rPr>
          <w:vertAlign w:val="superscript"/>
        </w:rPr>
        <w:t>(</w:t>
      </w:r>
      <w:proofErr w:type="gramEnd"/>
      <w:r w:rsidRPr="002809FB">
        <w:rPr>
          <w:vertAlign w:val="superscript"/>
        </w:rPr>
        <w:t>1</w:t>
      </w:r>
      <w:proofErr w:type="gramStart"/>
      <w:r w:rsidRPr="002809FB">
        <w:rPr>
          <w:vertAlign w:val="superscript"/>
        </w:rPr>
        <w:t>)</w:t>
      </w:r>
      <w:r w:rsidRPr="002809FB">
        <w:t xml:space="preserve"> )</w:t>
      </w:r>
      <w:proofErr w:type="gramEnd"/>
      <w:r w:rsidRPr="002809FB">
        <w:t xml:space="preserve">, then compute the final output as </w:t>
      </w:r>
      <w:proofErr w:type="gramStart"/>
      <w:r w:rsidRPr="002809FB">
        <w:t>σ(W</w:t>
      </w:r>
      <w:r w:rsidRPr="002809FB">
        <w:rPr>
          <w:vertAlign w:val="superscript"/>
        </w:rPr>
        <w:t>(</w:t>
      </w:r>
      <w:proofErr w:type="gramEnd"/>
      <w:r w:rsidRPr="002809FB">
        <w:rPr>
          <w:vertAlign w:val="superscript"/>
        </w:rPr>
        <w:t>2)</w:t>
      </w:r>
      <w:r w:rsidRPr="002809FB">
        <w:t xml:space="preserve">h + </w:t>
      </w:r>
      <w:proofErr w:type="gramStart"/>
      <w:r w:rsidRPr="002809FB">
        <w:t>b</w:t>
      </w:r>
      <w:r w:rsidRPr="002809FB">
        <w:rPr>
          <w:vertAlign w:val="superscript"/>
        </w:rPr>
        <w:t>(</w:t>
      </w:r>
      <w:proofErr w:type="gramEnd"/>
      <w:r w:rsidRPr="002809FB">
        <w:rPr>
          <w:vertAlign w:val="superscript"/>
        </w:rPr>
        <w:t>2)</w:t>
      </w:r>
      <w:r w:rsidRPr="002809FB">
        <w:t>).</w:t>
      </w:r>
    </w:p>
    <w:p w14:paraId="088F9BF1" w14:textId="15D8B7EB" w:rsidR="002809FB" w:rsidRPr="002809FB" w:rsidRDefault="002809FB" w:rsidP="002809FB">
      <w:pPr>
        <w:pStyle w:val="ListParagraph"/>
        <w:numPr>
          <w:ilvl w:val="0"/>
          <w:numId w:val="7"/>
        </w:numPr>
        <w:rPr>
          <w:lang w:val="en-US"/>
        </w:rPr>
      </w:pPr>
      <w:r w:rsidRPr="002809FB">
        <w:t>Use the chain rule:</w:t>
      </w:r>
      <w:r>
        <w:t xml:space="preserve"> </w:t>
      </w:r>
      <w:r w:rsidRPr="002809FB">
        <w:rPr>
          <w:noProof/>
        </w:rPr>
        <w:drawing>
          <wp:inline distT="0" distB="0" distL="0" distR="0" wp14:anchorId="5BBC9CBF" wp14:editId="6DD63256">
            <wp:extent cx="2743341" cy="254013"/>
            <wp:effectExtent l="0" t="0" r="0" b="0"/>
            <wp:docPr id="13319914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99149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341" cy="25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BFC5A" w14:textId="361471C3" w:rsidR="002809FB" w:rsidRPr="002809FB" w:rsidRDefault="002809FB" w:rsidP="002809FB">
      <w:pPr>
        <w:pStyle w:val="ListParagraph"/>
        <w:numPr>
          <w:ilvl w:val="0"/>
          <w:numId w:val="7"/>
        </w:numPr>
        <w:rPr>
          <w:lang w:val="en-US"/>
        </w:rPr>
      </w:pPr>
      <w:r w:rsidRPr="002809FB">
        <w:t>Slide the kernel over the image, compute element-wise multiplication and sum the values for each position.</w:t>
      </w:r>
    </w:p>
    <w:p w14:paraId="2F3C89D8" w14:textId="495D12F1" w:rsidR="002809FB" w:rsidRPr="002809FB" w:rsidRDefault="002809FB" w:rsidP="002809FB">
      <w:pPr>
        <w:pStyle w:val="ListParagraph"/>
        <w:numPr>
          <w:ilvl w:val="0"/>
          <w:numId w:val="7"/>
        </w:numPr>
        <w:rPr>
          <w:lang w:val="en-US"/>
        </w:rPr>
      </w:pPr>
      <w:r w:rsidRPr="002809FB">
        <w:t>For max pooling, take the maximum in each 2 × 2 window. For average pooling, compute the mean of each window.</w:t>
      </w:r>
    </w:p>
    <w:p w14:paraId="35AA9462" w14:textId="12AC7DDF" w:rsidR="002809FB" w:rsidRPr="002809FB" w:rsidRDefault="002809FB" w:rsidP="002809FB">
      <w:pPr>
        <w:pStyle w:val="ListParagraph"/>
        <w:numPr>
          <w:ilvl w:val="0"/>
          <w:numId w:val="7"/>
        </w:numPr>
        <w:rPr>
          <w:lang w:val="en-US"/>
        </w:rPr>
      </w:pPr>
      <w:r w:rsidRPr="002809FB">
        <w:t>Use h</w:t>
      </w:r>
      <w:r w:rsidRPr="002809FB">
        <w:rPr>
          <w:vertAlign w:val="subscript"/>
        </w:rPr>
        <w:t>t</w:t>
      </w:r>
      <w:r w:rsidRPr="002809FB">
        <w:t xml:space="preserve"> = </w:t>
      </w:r>
      <w:proofErr w:type="gramStart"/>
      <w:r w:rsidRPr="002809FB">
        <w:t>tanh(</w:t>
      </w:r>
      <w:proofErr w:type="gramEnd"/>
      <w:r w:rsidRPr="002809FB">
        <w:t>W</w:t>
      </w:r>
      <w:r w:rsidRPr="002809FB">
        <w:rPr>
          <w:vertAlign w:val="subscript"/>
        </w:rPr>
        <w:t>h</w:t>
      </w:r>
      <w:r w:rsidRPr="002809FB">
        <w:t>h</w:t>
      </w:r>
      <w:r w:rsidRPr="002809FB">
        <w:rPr>
          <w:vertAlign w:val="subscript"/>
        </w:rPr>
        <w:t>t−1</w:t>
      </w:r>
      <w:r w:rsidRPr="002809FB">
        <w:t xml:space="preserve"> + W</w:t>
      </w:r>
      <w:r w:rsidRPr="002809FB">
        <w:rPr>
          <w:vertAlign w:val="subscript"/>
        </w:rPr>
        <w:t>x</w:t>
      </w:r>
      <w:r w:rsidRPr="002809FB">
        <w:t xml:space="preserve"> x</w:t>
      </w:r>
      <w:r w:rsidRPr="002809FB">
        <w:rPr>
          <w:vertAlign w:val="subscript"/>
        </w:rPr>
        <w:t>t</w:t>
      </w:r>
      <w:r w:rsidRPr="002809FB">
        <w:t xml:space="preserve"> + b). Compute h</w:t>
      </w:r>
      <w:r w:rsidRPr="002809FB">
        <w:rPr>
          <w:vertAlign w:val="subscript"/>
        </w:rPr>
        <w:t>1</w:t>
      </w:r>
      <w:r w:rsidRPr="002809FB">
        <w:t xml:space="preserve"> first, then h</w:t>
      </w:r>
      <w:r w:rsidRPr="002809FB">
        <w:rPr>
          <w:vertAlign w:val="subscript"/>
        </w:rPr>
        <w:t>2</w:t>
      </w:r>
      <w:r w:rsidRPr="002809FB">
        <w:t>.</w:t>
      </w:r>
    </w:p>
    <w:p w14:paraId="4C631427" w14:textId="6B4C2DDB" w:rsidR="002809FB" w:rsidRDefault="002809FB" w:rsidP="002809FB">
      <w:pPr>
        <w:pStyle w:val="ListParagraph"/>
        <w:numPr>
          <w:ilvl w:val="0"/>
          <w:numId w:val="7"/>
        </w:numPr>
        <w:rPr>
          <w:lang w:val="en-US"/>
        </w:rPr>
      </w:pPr>
      <w:r w:rsidRPr="002809FB">
        <w:rPr>
          <w:noProof/>
          <w:lang w:val="en-US"/>
        </w:rPr>
        <w:drawing>
          <wp:inline distT="0" distB="0" distL="0" distR="0" wp14:anchorId="648815C7" wp14:editId="53B870CC">
            <wp:extent cx="3568883" cy="254013"/>
            <wp:effectExtent l="0" t="0" r="0" b="0"/>
            <wp:docPr id="17799075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907578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68883" cy="25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61A86" w14:textId="7E659113" w:rsidR="002809FB" w:rsidRPr="002809FB" w:rsidRDefault="002809FB" w:rsidP="002809FB">
      <w:pPr>
        <w:pStyle w:val="ListParagraph"/>
        <w:numPr>
          <w:ilvl w:val="0"/>
          <w:numId w:val="7"/>
        </w:numPr>
        <w:rPr>
          <w:lang w:val="en-US"/>
        </w:rPr>
      </w:pPr>
      <w:r w:rsidRPr="002809FB">
        <w:t>Compute attention scores, apply softmax, then compute weighted sum with V.</w:t>
      </w:r>
    </w:p>
    <w:p w14:paraId="2E5D6C35" w14:textId="197B8788" w:rsidR="002809FB" w:rsidRPr="002809FB" w:rsidRDefault="002809FB" w:rsidP="002809FB">
      <w:pPr>
        <w:pStyle w:val="ListParagraph"/>
        <w:numPr>
          <w:ilvl w:val="0"/>
          <w:numId w:val="7"/>
        </w:numPr>
        <w:rPr>
          <w:lang w:val="en-US"/>
        </w:rPr>
      </w:pPr>
      <w:r w:rsidRPr="002809FB">
        <w:t>Compute each term for i = 0, 1 separately</w:t>
      </w:r>
    </w:p>
    <w:p w14:paraId="533C2616" w14:textId="32D6D616" w:rsidR="00C16591" w:rsidRDefault="00C16591">
      <w:pPr>
        <w:rPr>
          <w:lang w:val="en-US"/>
        </w:rPr>
      </w:pPr>
      <w:r>
        <w:rPr>
          <w:lang w:val="en-US"/>
        </w:rPr>
        <w:br w:type="page"/>
      </w:r>
    </w:p>
    <w:p w14:paraId="49C5B929" w14:textId="14D398C0" w:rsidR="002809FB" w:rsidRPr="00C16591" w:rsidRDefault="002809FB" w:rsidP="00C16591">
      <w:pPr>
        <w:spacing w:line="240" w:lineRule="auto"/>
        <w:jc w:val="center"/>
        <w:rPr>
          <w:b/>
          <w:bCs/>
          <w:sz w:val="28"/>
          <w:szCs w:val="28"/>
        </w:rPr>
      </w:pPr>
      <w:r w:rsidRPr="00C16591">
        <w:rPr>
          <w:b/>
          <w:bCs/>
          <w:sz w:val="28"/>
          <w:szCs w:val="28"/>
        </w:rPr>
        <w:lastRenderedPageBreak/>
        <w:t>Chapter 11</w:t>
      </w:r>
    </w:p>
    <w:p w14:paraId="69C442CD" w14:textId="4BB9AF5E" w:rsidR="002809FB" w:rsidRDefault="002809FB" w:rsidP="002809FB">
      <w:pPr>
        <w:pStyle w:val="ListParagraph"/>
        <w:numPr>
          <w:ilvl w:val="0"/>
          <w:numId w:val="8"/>
        </w:numPr>
        <w:rPr>
          <w:lang w:val="en-US"/>
        </w:rPr>
      </w:pPr>
      <w:r w:rsidRPr="002809FB">
        <w:rPr>
          <w:noProof/>
          <w:lang w:val="en-US"/>
        </w:rPr>
        <w:drawing>
          <wp:inline distT="0" distB="0" distL="0" distR="0" wp14:anchorId="2D898743" wp14:editId="6596EAE4">
            <wp:extent cx="5731510" cy="552450"/>
            <wp:effectExtent l="0" t="0" r="2540" b="0"/>
            <wp:docPr id="18036608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66083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17FC7" w14:textId="5486FDC8" w:rsidR="002809FB" w:rsidRDefault="002809FB" w:rsidP="002809FB">
      <w:pPr>
        <w:pStyle w:val="ListParagraph"/>
        <w:numPr>
          <w:ilvl w:val="0"/>
          <w:numId w:val="8"/>
        </w:numPr>
        <w:rPr>
          <w:lang w:val="en-US"/>
        </w:rPr>
      </w:pPr>
      <w:r w:rsidRPr="002809FB">
        <w:rPr>
          <w:noProof/>
          <w:lang w:val="en-US"/>
        </w:rPr>
        <w:drawing>
          <wp:inline distT="0" distB="0" distL="0" distR="0" wp14:anchorId="59C2CDB4" wp14:editId="215A4962">
            <wp:extent cx="1644735" cy="342918"/>
            <wp:effectExtent l="0" t="0" r="0" b="0"/>
            <wp:docPr id="1736162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16213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44735" cy="342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33E5A" w14:textId="57A13B6B" w:rsidR="002809FB" w:rsidRDefault="002809FB" w:rsidP="002809FB">
      <w:pPr>
        <w:pStyle w:val="ListParagraph"/>
        <w:numPr>
          <w:ilvl w:val="0"/>
          <w:numId w:val="8"/>
        </w:numPr>
        <w:rPr>
          <w:lang w:val="en-US"/>
        </w:rPr>
      </w:pPr>
      <w:r w:rsidRPr="002809FB">
        <w:rPr>
          <w:noProof/>
          <w:lang w:val="en-US"/>
        </w:rPr>
        <w:drawing>
          <wp:inline distT="0" distB="0" distL="0" distR="0" wp14:anchorId="5F7159CD" wp14:editId="1A8EF6D3">
            <wp:extent cx="5677192" cy="482625"/>
            <wp:effectExtent l="0" t="0" r="0" b="0"/>
            <wp:docPr id="13479640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964085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77192" cy="48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DDA0F" w14:textId="330B292D" w:rsidR="002809FB" w:rsidRPr="002809FB" w:rsidRDefault="002809FB" w:rsidP="002809FB">
      <w:pPr>
        <w:pStyle w:val="ListParagraph"/>
        <w:numPr>
          <w:ilvl w:val="0"/>
          <w:numId w:val="8"/>
        </w:numPr>
        <w:rPr>
          <w:lang w:val="en-US"/>
        </w:rPr>
      </w:pPr>
      <w:r w:rsidRPr="002809FB">
        <w:t>Substitute values into the kernel equation and compute the exponentiation.</w:t>
      </w:r>
    </w:p>
    <w:p w14:paraId="6C5326C0" w14:textId="4E3762BD" w:rsidR="002809FB" w:rsidRPr="002809FB" w:rsidRDefault="002809FB" w:rsidP="002809FB">
      <w:pPr>
        <w:pStyle w:val="ListParagraph"/>
        <w:numPr>
          <w:ilvl w:val="0"/>
          <w:numId w:val="8"/>
        </w:numPr>
        <w:rPr>
          <w:lang w:val="en-US"/>
        </w:rPr>
      </w:pPr>
      <w:r w:rsidRPr="002809FB">
        <w:t xml:space="preserve">Compute z = </w:t>
      </w:r>
      <w:r>
        <w:t>(</w:t>
      </w:r>
      <w:r w:rsidRPr="002809FB">
        <w:t>f</w:t>
      </w:r>
      <w:r w:rsidRPr="002809FB">
        <w:rPr>
          <w:rFonts w:ascii="Cambria Math" w:hAnsi="Cambria Math" w:cs="Cambria Math"/>
          <w:vertAlign w:val="superscript"/>
        </w:rPr>
        <w:t>∗</w:t>
      </w:r>
      <w:r w:rsidRPr="002809FB">
        <w:rPr>
          <w:rFonts w:ascii="Calibri" w:hAnsi="Calibri" w:cs="Calibri"/>
        </w:rPr>
        <w:t>−µ</w:t>
      </w:r>
      <w:r>
        <w:rPr>
          <w:rFonts w:ascii="Calibri" w:hAnsi="Calibri" w:cs="Calibri"/>
        </w:rPr>
        <w:t>)/</w:t>
      </w:r>
      <w:r w:rsidRPr="002809FB">
        <w:rPr>
          <w:rFonts w:ascii="Calibri" w:hAnsi="Calibri" w:cs="Calibri"/>
        </w:rPr>
        <w:t>σ</w:t>
      </w:r>
      <w:r w:rsidRPr="002809FB">
        <w:t xml:space="preserve"> and use normal distribution values for </w:t>
      </w:r>
      <w:r w:rsidRPr="002809FB">
        <w:rPr>
          <w:rFonts w:ascii="Calibri" w:hAnsi="Calibri" w:cs="Calibri"/>
        </w:rPr>
        <w:t>Φ</w:t>
      </w:r>
      <w:r w:rsidRPr="002809FB">
        <w:t>(z) and ϕ(z).</w:t>
      </w:r>
    </w:p>
    <w:p w14:paraId="0510E0D7" w14:textId="3DD3B9C3" w:rsidR="002809FB" w:rsidRPr="002809FB" w:rsidRDefault="002809FB" w:rsidP="002809FB">
      <w:pPr>
        <w:pStyle w:val="ListParagraph"/>
        <w:numPr>
          <w:ilvl w:val="0"/>
          <w:numId w:val="8"/>
        </w:numPr>
        <w:rPr>
          <w:lang w:val="en-US"/>
        </w:rPr>
      </w:pPr>
      <w:r w:rsidRPr="002809FB">
        <w:t xml:space="preserve">Compute </w:t>
      </w:r>
      <w:r w:rsidRPr="002809FB">
        <w:rPr>
          <w:rFonts w:ascii="Times New Roman" w:hAnsi="Times New Roman" w:cs="Times New Roman"/>
        </w:rPr>
        <w:t>I</w:t>
      </w:r>
      <w:r w:rsidRPr="002809FB">
        <w:t>E[R] = ∑</w:t>
      </w:r>
      <w:r w:rsidRPr="002809FB">
        <w:rPr>
          <w:vertAlign w:val="subscript"/>
        </w:rPr>
        <w:t>s′</w:t>
      </w:r>
      <w:r w:rsidRPr="002809FB">
        <w:t xml:space="preserve"> </w:t>
      </w:r>
      <w:proofErr w:type="gramStart"/>
      <w:r w:rsidRPr="002809FB">
        <w:t>P(</w:t>
      </w:r>
      <w:proofErr w:type="gramEnd"/>
      <w:r w:rsidRPr="002809FB">
        <w:t xml:space="preserve">s′ | s, </w:t>
      </w:r>
      <w:proofErr w:type="gramStart"/>
      <w:r w:rsidRPr="002809FB">
        <w:t>a)R</w:t>
      </w:r>
      <w:proofErr w:type="gramEnd"/>
      <w:r w:rsidRPr="002809FB">
        <w:t xml:space="preserve">(s </w:t>
      </w:r>
      <w:proofErr w:type="gramStart"/>
      <w:r w:rsidRPr="002809FB">
        <w:t>′ ,</w:t>
      </w:r>
      <w:proofErr w:type="gramEnd"/>
      <w:r w:rsidRPr="002809FB">
        <w:t xml:space="preserve"> a).</w:t>
      </w:r>
    </w:p>
    <w:p w14:paraId="09CD36D9" w14:textId="7E8A4427" w:rsidR="002809FB" w:rsidRPr="002809FB" w:rsidRDefault="002809FB" w:rsidP="002809FB">
      <w:pPr>
        <w:pStyle w:val="ListParagraph"/>
        <w:numPr>
          <w:ilvl w:val="0"/>
          <w:numId w:val="8"/>
        </w:numPr>
        <w:rPr>
          <w:lang w:val="en-US"/>
        </w:rPr>
      </w:pPr>
      <w:r w:rsidRPr="002809FB">
        <w:t>Compute QK</w:t>
      </w:r>
      <w:r w:rsidRPr="002809FB">
        <w:rPr>
          <w:vertAlign w:val="superscript"/>
        </w:rPr>
        <w:t>T</w:t>
      </w:r>
      <w:r w:rsidRPr="002809FB">
        <w:t xml:space="preserve"> first, then scale by 1</w:t>
      </w:r>
      <w:r>
        <w:t>/</w:t>
      </w:r>
      <w:r w:rsidRPr="002809FB">
        <w:t xml:space="preserve"> √</w:t>
      </w:r>
      <w:proofErr w:type="gramStart"/>
      <w:r w:rsidRPr="002809FB">
        <w:t>d</w:t>
      </w:r>
      <w:r w:rsidRPr="002809FB">
        <w:rPr>
          <w:vertAlign w:val="subscript"/>
        </w:rPr>
        <w:t>k</w:t>
      </w:r>
      <w:r w:rsidRPr="002809FB">
        <w:t xml:space="preserve"> ,</w:t>
      </w:r>
      <w:proofErr w:type="gramEnd"/>
      <w:r w:rsidRPr="002809FB">
        <w:t xml:space="preserve"> and apply the softmax function.</w:t>
      </w:r>
    </w:p>
    <w:p w14:paraId="4A8E8D2F" w14:textId="196595F7" w:rsidR="002809FB" w:rsidRPr="002809FB" w:rsidRDefault="002809FB" w:rsidP="002809FB">
      <w:pPr>
        <w:pStyle w:val="ListParagraph"/>
        <w:numPr>
          <w:ilvl w:val="0"/>
          <w:numId w:val="8"/>
        </w:numPr>
        <w:rPr>
          <w:lang w:val="en-US"/>
        </w:rPr>
      </w:pPr>
      <w:r w:rsidRPr="002809FB">
        <w:t>Compute each term for i = 0, 1 separately using logarithms and trigonometric functions.</w:t>
      </w:r>
    </w:p>
    <w:p w14:paraId="742358C4" w14:textId="6936D9B4" w:rsidR="002809FB" w:rsidRPr="00840B5C" w:rsidRDefault="002809FB" w:rsidP="002809FB">
      <w:pPr>
        <w:pStyle w:val="ListParagraph"/>
        <w:numPr>
          <w:ilvl w:val="0"/>
          <w:numId w:val="8"/>
        </w:numPr>
        <w:rPr>
          <w:lang w:val="en-US"/>
        </w:rPr>
      </w:pPr>
      <w:r w:rsidRPr="002809FB">
        <w:t>Use the return formula G</w:t>
      </w:r>
      <w:r w:rsidRPr="002809FB">
        <w:rPr>
          <w:vertAlign w:val="subscript"/>
        </w:rPr>
        <w:t>0</w:t>
      </w:r>
      <w:r w:rsidRPr="002809FB">
        <w:t xml:space="preserve"> = R</w:t>
      </w:r>
      <w:r w:rsidRPr="002809FB">
        <w:rPr>
          <w:vertAlign w:val="subscript"/>
        </w:rPr>
        <w:t>0</w:t>
      </w:r>
      <w:r w:rsidRPr="002809FB">
        <w:t xml:space="preserve"> + γR</w:t>
      </w:r>
      <w:r w:rsidRPr="002809FB">
        <w:rPr>
          <w:vertAlign w:val="subscript"/>
        </w:rPr>
        <w:t>1</w:t>
      </w:r>
      <w:r w:rsidRPr="002809FB">
        <w:t xml:space="preserve"> + γ</w:t>
      </w:r>
      <w:r w:rsidRPr="002809FB">
        <w:rPr>
          <w:vertAlign w:val="superscript"/>
        </w:rPr>
        <w:t>2</w:t>
      </w:r>
      <w:r w:rsidRPr="002809FB">
        <w:t>R</w:t>
      </w:r>
      <w:r w:rsidRPr="002809FB">
        <w:rPr>
          <w:vertAlign w:val="subscript"/>
        </w:rPr>
        <w:t>2</w:t>
      </w:r>
      <w:r w:rsidRPr="002809FB">
        <w:t xml:space="preserve"> + γ</w:t>
      </w:r>
      <w:r w:rsidRPr="002809FB">
        <w:rPr>
          <w:vertAlign w:val="superscript"/>
        </w:rPr>
        <w:t>3</w:t>
      </w:r>
      <w:r w:rsidRPr="002809FB">
        <w:t>R</w:t>
      </w:r>
      <w:r w:rsidRPr="002809FB">
        <w:rPr>
          <w:vertAlign w:val="subscript"/>
        </w:rPr>
        <w:t>3</w:t>
      </w:r>
      <w:r w:rsidRPr="002809FB">
        <w:t>.</w:t>
      </w:r>
    </w:p>
    <w:p w14:paraId="3AADC1F2" w14:textId="120EC78E" w:rsidR="00840B5C" w:rsidRDefault="00840B5C" w:rsidP="002809FB">
      <w:pPr>
        <w:pStyle w:val="ListParagraph"/>
        <w:numPr>
          <w:ilvl w:val="0"/>
          <w:numId w:val="8"/>
        </w:numPr>
        <w:rPr>
          <w:lang w:val="en-US"/>
        </w:rPr>
      </w:pPr>
      <w:r w:rsidRPr="00840B5C">
        <w:rPr>
          <w:noProof/>
          <w:lang w:val="en-US"/>
        </w:rPr>
        <w:drawing>
          <wp:inline distT="0" distB="0" distL="0" distR="0" wp14:anchorId="5C0A60BC" wp14:editId="152DF773">
            <wp:extent cx="4496031" cy="400071"/>
            <wp:effectExtent l="0" t="0" r="0" b="0"/>
            <wp:docPr id="11506368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63680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96031" cy="400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2AA6D" w14:textId="77777777" w:rsidR="00DA56CF" w:rsidRDefault="00DA56CF" w:rsidP="00DA56CF">
      <w:pPr>
        <w:rPr>
          <w:lang w:val="en-US"/>
        </w:rPr>
      </w:pPr>
    </w:p>
    <w:p w14:paraId="4B530B76" w14:textId="629883A0" w:rsidR="00DA56CF" w:rsidRPr="00C16591" w:rsidRDefault="00DA56CF" w:rsidP="00C16591">
      <w:pPr>
        <w:spacing w:line="240" w:lineRule="auto"/>
        <w:jc w:val="center"/>
        <w:rPr>
          <w:b/>
          <w:bCs/>
          <w:sz w:val="28"/>
          <w:szCs w:val="28"/>
        </w:rPr>
      </w:pPr>
      <w:r w:rsidRPr="00C16591">
        <w:rPr>
          <w:b/>
          <w:bCs/>
          <w:sz w:val="28"/>
          <w:szCs w:val="28"/>
        </w:rPr>
        <w:t>Chapter 12</w:t>
      </w:r>
    </w:p>
    <w:p w14:paraId="320C0CDB" w14:textId="784AB856" w:rsidR="00DA56CF" w:rsidRPr="00DA56CF" w:rsidRDefault="00DA56CF" w:rsidP="00DA56CF">
      <w:pPr>
        <w:pStyle w:val="ListParagraph"/>
        <w:numPr>
          <w:ilvl w:val="0"/>
          <w:numId w:val="9"/>
        </w:numPr>
        <w:rPr>
          <w:lang w:val="en-US"/>
        </w:rPr>
      </w:pPr>
      <w:r w:rsidRPr="00DA56CF">
        <w:t>Multiply the given probabilities to compute P(W).</w:t>
      </w:r>
    </w:p>
    <w:p w14:paraId="4767D98F" w14:textId="658EB54C" w:rsidR="00DA56CF" w:rsidRPr="00DA56CF" w:rsidRDefault="00DA56CF" w:rsidP="00DA56CF">
      <w:pPr>
        <w:pStyle w:val="ListParagraph"/>
        <w:numPr>
          <w:ilvl w:val="0"/>
          <w:numId w:val="9"/>
        </w:numPr>
        <w:rPr>
          <w:lang w:val="en-US"/>
        </w:rPr>
      </w:pPr>
      <w:r w:rsidRPr="00DA56CF">
        <w:t>Compute the Jaccard similarity using the formula</w:t>
      </w:r>
      <w:proofErr w:type="gramStart"/>
      <w:r w:rsidRPr="00DA56CF">
        <w:t>:</w:t>
      </w:r>
      <w:r>
        <w:t xml:space="preserve"> </w:t>
      </w:r>
      <w:r w:rsidRPr="00DA56CF">
        <w:t>:</w:t>
      </w:r>
      <w:proofErr w:type="gramEnd"/>
      <w:r w:rsidRPr="00DA56CF">
        <w:t xml:space="preserve"> </w:t>
      </w:r>
      <w:proofErr w:type="gramStart"/>
      <w:r w:rsidRPr="00DA56CF">
        <w:t>J(</w:t>
      </w:r>
      <w:proofErr w:type="gramEnd"/>
      <w:r w:rsidRPr="00DA56CF">
        <w:t>A, B) = |A∩B|</w:t>
      </w:r>
      <w:r>
        <w:t>/</w:t>
      </w:r>
      <w:r w:rsidRPr="00DA56CF">
        <w:t>|A</w:t>
      </w:r>
      <w:r w:rsidRPr="00DA56CF">
        <w:rPr>
          <w:rFonts w:ascii="Cambria Math" w:hAnsi="Cambria Math" w:cs="Cambria Math"/>
        </w:rPr>
        <w:t>∪</w:t>
      </w:r>
      <w:r w:rsidRPr="00DA56CF">
        <w:t>B</w:t>
      </w:r>
      <w:proofErr w:type="gramStart"/>
      <w:r w:rsidRPr="00DA56CF">
        <w:t>| .</w:t>
      </w:r>
      <w:proofErr w:type="gramEnd"/>
    </w:p>
    <w:p w14:paraId="13B56514" w14:textId="2ECE20C4" w:rsidR="00DA56CF" w:rsidRPr="00DA56CF" w:rsidRDefault="00DA56CF" w:rsidP="00DA56CF">
      <w:pPr>
        <w:pStyle w:val="ListParagraph"/>
        <w:numPr>
          <w:ilvl w:val="0"/>
          <w:numId w:val="9"/>
        </w:numPr>
        <w:rPr>
          <w:lang w:val="en-US"/>
        </w:rPr>
      </w:pPr>
      <w:r w:rsidRPr="00DA56CF">
        <w:t>Use the formula TF × IDF.</w:t>
      </w:r>
    </w:p>
    <w:p w14:paraId="6AD11EA3" w14:textId="34CBD838" w:rsidR="00DA56CF" w:rsidRPr="00DA56CF" w:rsidRDefault="00DA56CF" w:rsidP="00DA56CF">
      <w:pPr>
        <w:pStyle w:val="ListParagraph"/>
        <w:numPr>
          <w:ilvl w:val="0"/>
          <w:numId w:val="9"/>
        </w:numPr>
        <w:rPr>
          <w:lang w:val="en-US"/>
        </w:rPr>
      </w:pPr>
      <w:r w:rsidRPr="00DA56CF">
        <w:t>Use the cosine similarity formula: cos θ = A·B</w:t>
      </w:r>
      <w:r>
        <w:t>/</w:t>
      </w:r>
      <w:r w:rsidRPr="00DA56CF">
        <w:rPr>
          <w:rFonts w:ascii="Cambria Math" w:hAnsi="Cambria Math" w:cs="Cambria Math"/>
        </w:rPr>
        <w:t>∥</w:t>
      </w:r>
      <w:r w:rsidRPr="00DA56CF">
        <w:t>A</w:t>
      </w:r>
      <w:r w:rsidRPr="00DA56CF">
        <w:rPr>
          <w:rFonts w:ascii="Cambria Math" w:hAnsi="Cambria Math" w:cs="Cambria Math"/>
        </w:rPr>
        <w:t>∥∥</w:t>
      </w:r>
      <w:r w:rsidRPr="00DA56CF">
        <w:t>B</w:t>
      </w:r>
      <w:proofErr w:type="gramStart"/>
      <w:r w:rsidRPr="00DA56CF">
        <w:rPr>
          <w:rFonts w:ascii="Cambria Math" w:hAnsi="Cambria Math" w:cs="Cambria Math"/>
        </w:rPr>
        <w:t>∥</w:t>
      </w:r>
      <w:r w:rsidRPr="00DA56CF">
        <w:t xml:space="preserve"> .</w:t>
      </w:r>
      <w:proofErr w:type="gramEnd"/>
    </w:p>
    <w:p w14:paraId="2701E8A5" w14:textId="0B32AE18" w:rsidR="00DA56CF" w:rsidRPr="00DA56CF" w:rsidRDefault="00DA56CF" w:rsidP="00DA56CF">
      <w:pPr>
        <w:pStyle w:val="ListParagraph"/>
        <w:numPr>
          <w:ilvl w:val="0"/>
          <w:numId w:val="9"/>
        </w:numPr>
        <w:rPr>
          <w:lang w:val="en-US"/>
        </w:rPr>
      </w:pPr>
      <w:r w:rsidRPr="00DA56CF">
        <w:t>Use insertion, deletion, and substitution operations to construct the dynamic programming table.</w:t>
      </w:r>
    </w:p>
    <w:p w14:paraId="79087FBC" w14:textId="324D88B7" w:rsidR="00DA56CF" w:rsidRPr="00DA56CF" w:rsidRDefault="00DA56CF" w:rsidP="00DA56CF">
      <w:pPr>
        <w:pStyle w:val="ListParagraph"/>
        <w:numPr>
          <w:ilvl w:val="0"/>
          <w:numId w:val="9"/>
        </w:numPr>
        <w:rPr>
          <w:lang w:val="en-US"/>
        </w:rPr>
      </w:pPr>
      <w:r w:rsidRPr="00DA56CF">
        <w:t>Multiply the conditional probabilities sequentially.</w:t>
      </w:r>
    </w:p>
    <w:p w14:paraId="5351B464" w14:textId="63829E95" w:rsidR="00DA56CF" w:rsidRPr="00DA56CF" w:rsidRDefault="00DA56CF" w:rsidP="00DA56CF">
      <w:pPr>
        <w:pStyle w:val="ListParagraph"/>
        <w:numPr>
          <w:ilvl w:val="0"/>
          <w:numId w:val="9"/>
        </w:numPr>
        <w:rPr>
          <w:lang w:val="en-US"/>
        </w:rPr>
      </w:pPr>
      <w:r w:rsidRPr="00DA56CF">
        <w:t xml:space="preserve">Compute </w:t>
      </w:r>
      <w:proofErr w:type="gramStart"/>
      <w:r w:rsidRPr="00DA56CF">
        <w:t>QK</w:t>
      </w:r>
      <w:r w:rsidRPr="00DA56CF">
        <w:rPr>
          <w:vertAlign w:val="superscript"/>
        </w:rPr>
        <w:t>T</w:t>
      </w:r>
      <w:r w:rsidRPr="00DA56CF">
        <w:t xml:space="preserve"> ,</w:t>
      </w:r>
      <w:proofErr w:type="gramEnd"/>
      <w:r w:rsidRPr="00DA56CF">
        <w:t xml:space="preserve"> apply softmax, then multiply by V.</w:t>
      </w:r>
    </w:p>
    <w:p w14:paraId="681E8BC1" w14:textId="250AAC9F" w:rsidR="00DA56CF" w:rsidRPr="00DA56CF" w:rsidRDefault="00DA56CF" w:rsidP="00DA56CF">
      <w:pPr>
        <w:pStyle w:val="ListParagraph"/>
        <w:numPr>
          <w:ilvl w:val="0"/>
          <w:numId w:val="9"/>
        </w:numPr>
        <w:rPr>
          <w:lang w:val="en-US"/>
        </w:rPr>
      </w:pPr>
      <w:r w:rsidRPr="00DA56CF">
        <w:t>Use the formula PP(W) = P(W)</w:t>
      </w:r>
      <w:r w:rsidRPr="00DA56CF">
        <w:rPr>
          <w:vertAlign w:val="superscript"/>
        </w:rPr>
        <w:t>−1/N</w:t>
      </w:r>
      <w:r w:rsidRPr="00DA56CF">
        <w:t>.</w:t>
      </w:r>
    </w:p>
    <w:p w14:paraId="2F1C2361" w14:textId="258D1838" w:rsidR="00DA56CF" w:rsidRPr="00DA56CF" w:rsidRDefault="00DA56CF" w:rsidP="00DA56CF">
      <w:pPr>
        <w:pStyle w:val="ListParagraph"/>
        <w:numPr>
          <w:ilvl w:val="0"/>
          <w:numId w:val="9"/>
        </w:numPr>
        <w:rPr>
          <w:lang w:val="en-US"/>
        </w:rPr>
      </w:pPr>
      <w:r w:rsidRPr="00DA56CF">
        <w:t xml:space="preserve">Compute precision as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Matching words</m:t>
            </m:r>
          </m:num>
          <m:den>
            <m:r>
              <w:rPr>
                <w:rFonts w:ascii="Cambria Math" w:hAnsi="Cambria Math"/>
              </w:rPr>
              <m:t>Total words in candidate</m:t>
            </m:r>
          </m:den>
        </m:f>
      </m:oMath>
      <w:r w:rsidRPr="00DA56CF">
        <w:t>and apply the brevity penalty.</w:t>
      </w:r>
    </w:p>
    <w:p w14:paraId="3393F331" w14:textId="30E6E89F" w:rsidR="00DA56CF" w:rsidRPr="00DA56CF" w:rsidRDefault="00DA56CF" w:rsidP="00DA56CF">
      <w:pPr>
        <w:pStyle w:val="ListParagraph"/>
        <w:numPr>
          <w:ilvl w:val="0"/>
          <w:numId w:val="9"/>
        </w:numPr>
        <w:rPr>
          <w:lang w:val="en-US"/>
        </w:rPr>
      </w:pPr>
      <w:r w:rsidRPr="00DA56CF">
        <w:t>Multiply the conditional probabilities along with the class prior</w:t>
      </w:r>
    </w:p>
    <w:p w14:paraId="307ABBDB" w14:textId="77777777" w:rsidR="00DA56CF" w:rsidRDefault="00DA56CF" w:rsidP="00DA56CF">
      <w:pPr>
        <w:rPr>
          <w:lang w:val="en-US"/>
        </w:rPr>
      </w:pPr>
    </w:p>
    <w:p w14:paraId="2B46CDE8" w14:textId="390FD073" w:rsidR="00DA56CF" w:rsidRPr="00C16591" w:rsidRDefault="00DA56CF" w:rsidP="00C16591">
      <w:pPr>
        <w:spacing w:line="240" w:lineRule="auto"/>
        <w:jc w:val="center"/>
        <w:rPr>
          <w:b/>
          <w:bCs/>
          <w:sz w:val="28"/>
          <w:szCs w:val="28"/>
        </w:rPr>
      </w:pPr>
      <w:r w:rsidRPr="00C16591">
        <w:rPr>
          <w:b/>
          <w:bCs/>
          <w:sz w:val="28"/>
          <w:szCs w:val="28"/>
        </w:rPr>
        <w:t>Chapter 13</w:t>
      </w:r>
    </w:p>
    <w:p w14:paraId="1AE1AC3E" w14:textId="2576F228" w:rsidR="00E27875" w:rsidRPr="00E27875" w:rsidRDefault="00E27875" w:rsidP="00DA56CF">
      <w:pPr>
        <w:pStyle w:val="ListParagraph"/>
        <w:numPr>
          <w:ilvl w:val="0"/>
          <w:numId w:val="10"/>
        </w:numPr>
        <w:rPr>
          <w:lang w:val="en-US"/>
        </w:rPr>
      </w:pPr>
      <w:r w:rsidRPr="00E27875">
        <w:t xml:space="preserve">Compute the support of {B, C} and {B, C, E}, then use the formula </w:t>
      </w:r>
    </w:p>
    <w:p w14:paraId="124ABCB1" w14:textId="5324BF87" w:rsidR="00DA56CF" w:rsidRDefault="00E27875" w:rsidP="00E27875">
      <w:pPr>
        <w:pStyle w:val="ListParagraph"/>
      </w:pPr>
      <w:r w:rsidRPr="00E27875">
        <w:t xml:space="preserve">Confidence =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Support({B,C,E})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Support({B,C})</m:t>
            </m:r>
          </m:den>
        </m:f>
      </m:oMath>
      <w:r w:rsidRPr="00E27875">
        <w:t xml:space="preserve"> .</w:t>
      </w:r>
    </w:p>
    <w:p w14:paraId="60A417CB" w14:textId="5F34AC91" w:rsidR="00A352E9" w:rsidRPr="00A352E9" w:rsidRDefault="00A352E9" w:rsidP="00A352E9">
      <w:pPr>
        <w:pStyle w:val="ListParagraph"/>
        <w:numPr>
          <w:ilvl w:val="0"/>
          <w:numId w:val="10"/>
        </w:numPr>
        <w:rPr>
          <w:lang w:val="en-US"/>
        </w:rPr>
      </w:pPr>
      <w:r w:rsidRPr="00A352E9">
        <w:t xml:space="preserve">Compute </w:t>
      </w:r>
      <w:proofErr w:type="gramStart"/>
      <w:r w:rsidRPr="00A352E9">
        <w:t>d(</w:t>
      </w:r>
      <w:proofErr w:type="gramEnd"/>
      <w:r w:rsidRPr="00A352E9">
        <w:t>P, Ci) =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xP - xCi </m:t>
                </m:r>
              </m:e>
            </m:d>
            <m:r>
              <w:rPr>
                <w:rFonts w:ascii="Cambria Math" w:hAnsi="Cambria Math"/>
              </w:rPr>
              <m:t>2+ + (yP - yCi )2</m:t>
            </m:r>
          </m:e>
        </m:rad>
      </m:oMath>
    </w:p>
    <w:p w14:paraId="36E77B0B" w14:textId="02CD0DD2" w:rsidR="00A352E9" w:rsidRPr="00A352E9" w:rsidRDefault="00A352E9" w:rsidP="00A352E9">
      <w:pPr>
        <w:pStyle w:val="ListParagraph"/>
        <w:numPr>
          <w:ilvl w:val="0"/>
          <w:numId w:val="10"/>
        </w:numPr>
        <w:rPr>
          <w:lang w:val="en-US"/>
        </w:rPr>
      </w:pPr>
      <w:r w:rsidRPr="00A352E9">
        <w:t>Compute z = β</w:t>
      </w:r>
      <w:r w:rsidRPr="00A352E9">
        <w:rPr>
          <w:vertAlign w:val="subscript"/>
        </w:rPr>
        <w:t>0</w:t>
      </w:r>
      <w:r w:rsidRPr="00A352E9">
        <w:t xml:space="preserve"> + β</w:t>
      </w:r>
      <w:r w:rsidRPr="00A352E9">
        <w:rPr>
          <w:vertAlign w:val="subscript"/>
        </w:rPr>
        <w:t>1</w:t>
      </w:r>
      <w:r w:rsidRPr="00A352E9">
        <w:t xml:space="preserve">X and then apply the logistic function: </w:t>
      </w:r>
      <w:proofErr w:type="gramStart"/>
      <w:r w:rsidRPr="00A352E9">
        <w:t>P(</w:t>
      </w:r>
      <w:proofErr w:type="gramEnd"/>
      <w:r w:rsidRPr="00A352E9">
        <w:t>Y = 1 | X) = 1</w:t>
      </w:r>
      <w:r>
        <w:t>/</w:t>
      </w:r>
      <w:r w:rsidRPr="00A352E9">
        <w:t>1+e</w:t>
      </w:r>
      <w:r w:rsidRPr="00A352E9">
        <w:rPr>
          <w:vertAlign w:val="superscript"/>
        </w:rPr>
        <w:t>−z</w:t>
      </w:r>
      <w:r w:rsidRPr="00A352E9">
        <w:t>.</w:t>
      </w:r>
    </w:p>
    <w:p w14:paraId="152C9DCD" w14:textId="08153CFA" w:rsidR="00A352E9" w:rsidRDefault="00A352E9" w:rsidP="00A352E9">
      <w:pPr>
        <w:pStyle w:val="ListParagraph"/>
        <w:numPr>
          <w:ilvl w:val="0"/>
          <w:numId w:val="10"/>
        </w:numPr>
        <w:rPr>
          <w:lang w:val="en-US"/>
        </w:rPr>
      </w:pPr>
      <w:r w:rsidRPr="00A352E9">
        <w:rPr>
          <w:noProof/>
          <w:lang w:val="en-US"/>
        </w:rPr>
        <w:drawing>
          <wp:inline distT="0" distB="0" distL="0" distR="0" wp14:anchorId="31D10821" wp14:editId="3B31B481">
            <wp:extent cx="4286470" cy="285765"/>
            <wp:effectExtent l="0" t="0" r="0" b="0"/>
            <wp:docPr id="11610213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02132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86470" cy="28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3FB58" w14:textId="61177759" w:rsidR="00A352E9" w:rsidRDefault="00A352E9" w:rsidP="00A352E9">
      <w:pPr>
        <w:pStyle w:val="ListParagraph"/>
        <w:numPr>
          <w:ilvl w:val="0"/>
          <w:numId w:val="10"/>
        </w:numPr>
        <w:rPr>
          <w:lang w:val="en-US"/>
        </w:rPr>
      </w:pPr>
      <w:r w:rsidRPr="00A352E9">
        <w:rPr>
          <w:noProof/>
          <w:lang w:val="en-US"/>
        </w:rPr>
        <w:drawing>
          <wp:inline distT="0" distB="0" distL="0" distR="0" wp14:anchorId="5C4A768F" wp14:editId="75953684">
            <wp:extent cx="5731510" cy="452755"/>
            <wp:effectExtent l="0" t="0" r="2540" b="4445"/>
            <wp:docPr id="2009976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97643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1F825" w14:textId="6E570033" w:rsidR="00A352E9" w:rsidRDefault="00A352E9" w:rsidP="00A352E9">
      <w:pPr>
        <w:pStyle w:val="ListParagraph"/>
        <w:numPr>
          <w:ilvl w:val="0"/>
          <w:numId w:val="10"/>
        </w:numPr>
        <w:rPr>
          <w:lang w:val="en-US"/>
        </w:rPr>
      </w:pPr>
      <w:r w:rsidRPr="00A352E9">
        <w:rPr>
          <w:noProof/>
          <w:lang w:val="en-US"/>
        </w:rPr>
        <w:lastRenderedPageBreak/>
        <w:drawing>
          <wp:inline distT="0" distB="0" distL="0" distR="0" wp14:anchorId="1AAF943F" wp14:editId="4FCA2214">
            <wp:extent cx="5731510" cy="443865"/>
            <wp:effectExtent l="0" t="0" r="2540" b="0"/>
            <wp:docPr id="21373243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324394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A8AD2" w14:textId="0F97EE49" w:rsidR="00A352E9" w:rsidRPr="00A352E9" w:rsidRDefault="00A352E9" w:rsidP="00A352E9">
      <w:pPr>
        <w:pStyle w:val="ListParagraph"/>
        <w:numPr>
          <w:ilvl w:val="0"/>
          <w:numId w:val="10"/>
        </w:numPr>
        <w:rPr>
          <w:lang w:val="en-US"/>
        </w:rPr>
      </w:pPr>
      <w:r w:rsidRPr="00A352E9">
        <w:t>Compute (y</w:t>
      </w:r>
      <w:r w:rsidRPr="00A352E9">
        <w:rPr>
          <w:vertAlign w:val="subscript"/>
        </w:rPr>
        <w:t>i</w:t>
      </w:r>
      <w:r w:rsidRPr="00A352E9">
        <w:t xml:space="preserve"> − yˆ</w:t>
      </w:r>
      <w:r w:rsidRPr="00A352E9">
        <w:rPr>
          <w:vertAlign w:val="subscript"/>
        </w:rPr>
        <w:t>i</w:t>
      </w:r>
      <w:r w:rsidRPr="00A352E9">
        <w:t>)</w:t>
      </w:r>
      <w:r w:rsidRPr="00A352E9">
        <w:rPr>
          <w:vertAlign w:val="superscript"/>
        </w:rPr>
        <w:t>2</w:t>
      </w:r>
      <w:r w:rsidRPr="00A352E9">
        <w:t xml:space="preserve"> for each point, sum them, and divide by n</w:t>
      </w:r>
      <w:r>
        <w:t>.</w:t>
      </w:r>
    </w:p>
    <w:p w14:paraId="45E97F41" w14:textId="529D1474" w:rsidR="00A352E9" w:rsidRPr="00A352E9" w:rsidRDefault="00A352E9" w:rsidP="00A352E9">
      <w:pPr>
        <w:pStyle w:val="ListParagraph"/>
        <w:numPr>
          <w:ilvl w:val="0"/>
          <w:numId w:val="10"/>
        </w:numPr>
        <w:rPr>
          <w:lang w:val="en-US"/>
        </w:rPr>
      </w:pPr>
      <w:r w:rsidRPr="00A352E9">
        <w:t>Use the formula S = b−a</w:t>
      </w:r>
      <w:r>
        <w:t>/</w:t>
      </w:r>
      <w:r w:rsidRPr="00A352E9">
        <w:t>max(</w:t>
      </w:r>
      <w:proofErr w:type="gramStart"/>
      <w:r w:rsidRPr="00A352E9">
        <w:t>a,b</w:t>
      </w:r>
      <w:proofErr w:type="gramEnd"/>
      <w:r w:rsidRPr="00A352E9">
        <w:t>), where a is the average intra-cluster distance and b is the average nearest-cluster distance.</w:t>
      </w:r>
    </w:p>
    <w:p w14:paraId="183C8D58" w14:textId="2B94D12A" w:rsidR="00A352E9" w:rsidRDefault="00A352E9" w:rsidP="00A352E9">
      <w:pPr>
        <w:pStyle w:val="ListParagraph"/>
        <w:numPr>
          <w:ilvl w:val="0"/>
          <w:numId w:val="10"/>
        </w:numPr>
        <w:rPr>
          <w:lang w:val="en-US"/>
        </w:rPr>
      </w:pPr>
      <w:r w:rsidRPr="00A352E9">
        <w:rPr>
          <w:noProof/>
        </w:rPr>
        <w:drawing>
          <wp:inline distT="0" distB="0" distL="0" distR="0" wp14:anchorId="0729013E" wp14:editId="4B2157DA">
            <wp:extent cx="3867349" cy="285765"/>
            <wp:effectExtent l="0" t="0" r="0" b="0"/>
            <wp:docPr id="16952443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244327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67349" cy="28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6A077" w14:textId="6F267DE1" w:rsidR="00A352E9" w:rsidRPr="00A352E9" w:rsidRDefault="00A352E9" w:rsidP="00A352E9">
      <w:pPr>
        <w:pStyle w:val="ListParagraph"/>
        <w:numPr>
          <w:ilvl w:val="0"/>
          <w:numId w:val="10"/>
        </w:numPr>
        <w:rPr>
          <w:lang w:val="en-US"/>
        </w:rPr>
      </w:pPr>
      <w:r w:rsidRPr="00A352E9">
        <w:t>Start by counting item frequencies, sort items in descending order, and build the tree accordingly</w:t>
      </w:r>
      <w:r>
        <w:t>.</w:t>
      </w:r>
    </w:p>
    <w:p w14:paraId="0FE2EF05" w14:textId="170FEEBC" w:rsidR="00A352E9" w:rsidRPr="00C16591" w:rsidRDefault="00A352E9" w:rsidP="00C16591">
      <w:pPr>
        <w:spacing w:line="240" w:lineRule="auto"/>
        <w:jc w:val="center"/>
        <w:rPr>
          <w:b/>
          <w:bCs/>
          <w:sz w:val="28"/>
          <w:szCs w:val="28"/>
        </w:rPr>
      </w:pPr>
      <w:r w:rsidRPr="00C16591">
        <w:rPr>
          <w:b/>
          <w:bCs/>
          <w:sz w:val="28"/>
          <w:szCs w:val="28"/>
        </w:rPr>
        <w:t>Chapter 14</w:t>
      </w:r>
    </w:p>
    <w:p w14:paraId="7BB9CE90" w14:textId="32B8157A" w:rsidR="00A352E9" w:rsidRPr="00A352E9" w:rsidRDefault="00A352E9" w:rsidP="00A352E9">
      <w:pPr>
        <w:pStyle w:val="ListParagraph"/>
        <w:numPr>
          <w:ilvl w:val="0"/>
          <w:numId w:val="11"/>
        </w:numPr>
        <w:rPr>
          <w:lang w:val="en-US"/>
        </w:rPr>
      </w:pPr>
      <w:r w:rsidRPr="00A352E9">
        <w:t xml:space="preserve">Use the demographic parity formula: ∆ = </w:t>
      </w:r>
      <w:proofErr w:type="gramStart"/>
      <w:r w:rsidRPr="00A352E9">
        <w:t>P(</w:t>
      </w:r>
      <w:proofErr w:type="gramEnd"/>
      <w:r w:rsidRPr="00A352E9">
        <w:t xml:space="preserve">Yˆ = 1 | male) − </w:t>
      </w:r>
      <w:proofErr w:type="gramStart"/>
      <w:r w:rsidRPr="00A352E9">
        <w:t>P(</w:t>
      </w:r>
      <w:proofErr w:type="gramEnd"/>
      <w:r w:rsidRPr="00A352E9">
        <w:t>Yˆ = 1 | female). Consider techniques such as reweighting or adversarial debiasing.</w:t>
      </w:r>
    </w:p>
    <w:p w14:paraId="137863B4" w14:textId="5B1CC328" w:rsidR="00A352E9" w:rsidRPr="00A352E9" w:rsidRDefault="00A352E9" w:rsidP="00A352E9">
      <w:pPr>
        <w:pStyle w:val="ListParagraph"/>
        <w:numPr>
          <w:ilvl w:val="0"/>
          <w:numId w:val="11"/>
        </w:numPr>
        <w:rPr>
          <w:lang w:val="en-US"/>
        </w:rPr>
      </w:pPr>
      <w:r w:rsidRPr="00A352E9">
        <w:t xml:space="preserve">Use the law of total probability: </w:t>
      </w:r>
      <w:proofErr w:type="gramStart"/>
      <w:r w:rsidRPr="00A352E9">
        <w:t>P(</w:t>
      </w:r>
      <w:proofErr w:type="gramEnd"/>
      <w:r w:rsidRPr="00A352E9">
        <w:t xml:space="preserve">Yˆ = 1 | Y = 0) = </w:t>
      </w:r>
      <w:proofErr w:type="gramStart"/>
      <w:r w:rsidRPr="00A352E9">
        <w:t>P(</w:t>
      </w:r>
      <w:proofErr w:type="gramEnd"/>
      <w:r w:rsidRPr="00A352E9">
        <w:t>Yˆ = 1 | Y = 0, low-</w:t>
      </w:r>
      <w:proofErr w:type="gramStart"/>
      <w:r w:rsidRPr="00A352E9">
        <w:t>risk)P</w:t>
      </w:r>
      <w:proofErr w:type="gramEnd"/>
      <w:r w:rsidRPr="00A352E9">
        <w:t xml:space="preserve">(low-risk) + </w:t>
      </w:r>
      <w:proofErr w:type="gramStart"/>
      <w:r w:rsidRPr="00A352E9">
        <w:t>P(</w:t>
      </w:r>
      <w:proofErr w:type="gramEnd"/>
      <w:r w:rsidRPr="00A352E9">
        <w:t>Yˆ = 1 | Y = 0, high-</w:t>
      </w:r>
      <w:proofErr w:type="gramStart"/>
      <w:r w:rsidRPr="00A352E9">
        <w:t>risk)P</w:t>
      </w:r>
      <w:proofErr w:type="gramEnd"/>
      <w:r w:rsidRPr="00A352E9">
        <w:t>(high-risk).</w:t>
      </w:r>
    </w:p>
    <w:p w14:paraId="4F6A6190" w14:textId="7977CD90" w:rsidR="00A352E9" w:rsidRPr="00A352E9" w:rsidRDefault="00A352E9" w:rsidP="00A352E9">
      <w:pPr>
        <w:pStyle w:val="ListParagraph"/>
        <w:numPr>
          <w:ilvl w:val="0"/>
          <w:numId w:val="11"/>
        </w:numPr>
        <w:rPr>
          <w:lang w:val="en-US"/>
        </w:rPr>
      </w:pPr>
      <w:r w:rsidRPr="00A352E9">
        <w:t xml:space="preserve">Use recall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TP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TP+FN</m:t>
            </m:r>
          </m:den>
        </m:f>
      </m:oMath>
      <w:r w:rsidRPr="00A352E9">
        <w:t xml:space="preserve"> to compute FN and precision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TP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TP+FP </m:t>
            </m:r>
          </m:den>
        </m:f>
      </m:oMath>
      <w:r w:rsidRPr="00A352E9">
        <w:t xml:space="preserve"> to compute FP.</w:t>
      </w:r>
    </w:p>
    <w:p w14:paraId="2D1688C4" w14:textId="04160D12" w:rsidR="00A352E9" w:rsidRPr="00A352E9" w:rsidRDefault="00A352E9" w:rsidP="00A352E9">
      <w:pPr>
        <w:pStyle w:val="ListParagraph"/>
        <w:numPr>
          <w:ilvl w:val="0"/>
          <w:numId w:val="11"/>
        </w:numPr>
        <w:rPr>
          <w:lang w:val="en-US"/>
        </w:rPr>
      </w:pPr>
      <w:r w:rsidRPr="00A352E9">
        <w:t xml:space="preserve">Use Bayes’ theorem: </w:t>
      </w:r>
      <w:proofErr w:type="gramStart"/>
      <w:r w:rsidRPr="00A352E9">
        <w:t>P(</w:t>
      </w:r>
      <w:proofErr w:type="gramEnd"/>
      <w:r w:rsidRPr="00A352E9">
        <w:t xml:space="preserve">O | Oˆ)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P(Oˆ |O)P(O)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P(Oˆ)</m:t>
            </m:r>
          </m:den>
        </m:f>
      </m:oMath>
      <w:r w:rsidRPr="00A352E9">
        <w:t>.</w:t>
      </w:r>
    </w:p>
    <w:p w14:paraId="26CC228E" w14:textId="5D001379" w:rsidR="00A352E9" w:rsidRPr="00A352E9" w:rsidRDefault="00A352E9" w:rsidP="00A352E9">
      <w:pPr>
        <w:pStyle w:val="ListParagraph"/>
        <w:numPr>
          <w:ilvl w:val="0"/>
          <w:numId w:val="11"/>
        </w:numPr>
        <w:rPr>
          <w:lang w:val="en-US"/>
        </w:rPr>
      </w:pPr>
      <w:r w:rsidRPr="00A352E9">
        <w:t xml:space="preserve">Use the F1-score formula: F1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2·Precision·Recall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Precision+Recall</m:t>
            </m:r>
          </m:den>
        </m:f>
      </m:oMath>
      <w:r w:rsidRPr="00A352E9">
        <w:t xml:space="preserve"> . Solve for recall.</w:t>
      </w:r>
    </w:p>
    <w:p w14:paraId="306A1645" w14:textId="21B91E6C" w:rsidR="00A352E9" w:rsidRDefault="00857176" w:rsidP="00A352E9">
      <w:pPr>
        <w:pStyle w:val="ListParagraph"/>
        <w:numPr>
          <w:ilvl w:val="0"/>
          <w:numId w:val="11"/>
        </w:numPr>
        <w:rPr>
          <w:lang w:val="en-US"/>
        </w:rPr>
      </w:pPr>
      <w:r w:rsidRPr="00857176">
        <w:rPr>
          <w:noProof/>
          <w:lang w:val="en-US"/>
        </w:rPr>
        <w:drawing>
          <wp:inline distT="0" distB="0" distL="0" distR="0" wp14:anchorId="55D0D72C" wp14:editId="47DB86D4">
            <wp:extent cx="2806844" cy="323867"/>
            <wp:effectExtent l="0" t="0" r="0" b="0"/>
            <wp:docPr id="8471629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162945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06844" cy="323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68928" w14:textId="66F8020A" w:rsidR="00A352E9" w:rsidRPr="00857176" w:rsidRDefault="00857176" w:rsidP="00A352E9">
      <w:pPr>
        <w:pStyle w:val="ListParagraph"/>
        <w:numPr>
          <w:ilvl w:val="0"/>
          <w:numId w:val="11"/>
        </w:numPr>
        <w:rPr>
          <w:lang w:val="en-US"/>
        </w:rPr>
      </w:pPr>
      <w:r w:rsidRPr="00857176">
        <w:t xml:space="preserve">Use Bayes’ theorem and compute </w:t>
      </w:r>
      <w:proofErr w:type="gramStart"/>
      <w:r w:rsidRPr="00857176">
        <w:t>P(</w:t>
      </w:r>
      <w:proofErr w:type="gramEnd"/>
      <w:r w:rsidRPr="00857176">
        <w:t>E | Eˆ).</w:t>
      </w:r>
    </w:p>
    <w:p w14:paraId="32EC9EB5" w14:textId="537327DA" w:rsidR="00857176" w:rsidRPr="00857176" w:rsidRDefault="00857176" w:rsidP="00A352E9">
      <w:pPr>
        <w:pStyle w:val="ListParagraph"/>
        <w:numPr>
          <w:ilvl w:val="0"/>
          <w:numId w:val="11"/>
        </w:numPr>
        <w:rPr>
          <w:lang w:val="en-US"/>
        </w:rPr>
      </w:pPr>
      <w:r w:rsidRPr="00857176">
        <w:t>Disparate impact is defined as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P(Yˆ=1|group 1)</m:t>
            </m:r>
          </m:num>
          <m:den>
            <m:r>
              <w:rPr>
                <w:rFonts w:ascii="Cambria Math" w:hAnsi="Cambria Math"/>
              </w:rPr>
              <m:t>P(Yˆ=1|group 2)</m:t>
            </m:r>
          </m:den>
        </m:f>
      </m:oMath>
    </w:p>
    <w:p w14:paraId="3DBD8E67" w14:textId="1C0A28E0" w:rsidR="00857176" w:rsidRPr="00A352E9" w:rsidRDefault="00857176" w:rsidP="00A352E9">
      <w:pPr>
        <w:pStyle w:val="ListParagraph"/>
        <w:numPr>
          <w:ilvl w:val="0"/>
          <w:numId w:val="11"/>
        </w:numPr>
        <w:rPr>
          <w:lang w:val="en-US"/>
        </w:rPr>
      </w:pPr>
      <w:r w:rsidRPr="00857176">
        <w:rPr>
          <w:noProof/>
          <w:lang w:val="en-US"/>
        </w:rPr>
        <w:drawing>
          <wp:inline distT="0" distB="0" distL="0" distR="0" wp14:anchorId="4CCECB34" wp14:editId="34565BB7">
            <wp:extent cx="4026107" cy="342918"/>
            <wp:effectExtent l="0" t="0" r="0" b="0"/>
            <wp:docPr id="13921306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130603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026107" cy="342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7176" w:rsidRPr="00A352E9">
      <w:headerReference w:type="default" r:id="rId31"/>
      <w:footerReference w:type="default" r:id="rId3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C6A1C" w14:textId="77777777" w:rsidR="00E73327" w:rsidRDefault="00E73327" w:rsidP="00443322">
      <w:pPr>
        <w:spacing w:after="0" w:line="240" w:lineRule="auto"/>
      </w:pPr>
      <w:r>
        <w:separator/>
      </w:r>
    </w:p>
  </w:endnote>
  <w:endnote w:type="continuationSeparator" w:id="0">
    <w:p w14:paraId="07FCA600" w14:textId="77777777" w:rsidR="00E73327" w:rsidRDefault="00E73327" w:rsidP="00443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DA54A" w14:textId="38F332BA" w:rsidR="00443322" w:rsidRPr="00443322" w:rsidRDefault="00443322" w:rsidP="00972F41">
    <w:pPr>
      <w:pStyle w:val="Footer"/>
      <w:jc w:val="center"/>
      <w:rPr>
        <w:lang w:val="en-US"/>
      </w:rPr>
    </w:pPr>
    <w:r w:rsidRPr="000C71E1">
      <w:rPr>
        <w:lang w:val="en-US"/>
      </w:rPr>
      <w:t>Copyright ©202</w:t>
    </w:r>
    <w:r>
      <w:rPr>
        <w:lang w:val="en-US"/>
      </w:rPr>
      <w:t>5</w:t>
    </w:r>
    <w:r w:rsidRPr="000C71E1">
      <w:rPr>
        <w:lang w:val="en-US"/>
      </w:rPr>
      <w:t xml:space="preserve"> by McGraw Hill Education (India) Private Limited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0CFA3" w14:textId="77777777" w:rsidR="00E73327" w:rsidRDefault="00E73327" w:rsidP="00443322">
      <w:pPr>
        <w:spacing w:after="0" w:line="240" w:lineRule="auto"/>
      </w:pPr>
      <w:r>
        <w:separator/>
      </w:r>
    </w:p>
  </w:footnote>
  <w:footnote w:type="continuationSeparator" w:id="0">
    <w:p w14:paraId="16C2FC64" w14:textId="77777777" w:rsidR="00E73327" w:rsidRDefault="00E73327" w:rsidP="00443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3B87F" w14:textId="77777777" w:rsidR="005E41D0" w:rsidRDefault="005E41D0" w:rsidP="005E41D0">
    <w:pPr>
      <w:pStyle w:val="Header"/>
    </w:pPr>
    <w:r>
      <w:ptab w:relativeTo="margin" w:alignment="left" w:leader="none"/>
    </w:r>
    <w:r w:rsidRPr="000C71E1">
      <w:rPr>
        <w:noProof/>
      </w:rPr>
      <w:drawing>
        <wp:inline distT="0" distB="0" distL="0" distR="0" wp14:anchorId="0CDCA424" wp14:editId="0791A3CB">
          <wp:extent cx="376324" cy="371192"/>
          <wp:effectExtent l="0" t="0" r="5080" b="0"/>
          <wp:docPr id="20935053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35053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5571" cy="380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D9C239" w14:textId="77777777" w:rsidR="005E41D0" w:rsidRDefault="005E41D0" w:rsidP="005E41D0">
    <w:pPr>
      <w:pStyle w:val="Header"/>
      <w:jc w:val="right"/>
      <w:rPr>
        <w:lang w:val="en-US"/>
      </w:rPr>
    </w:pPr>
    <w:r>
      <w:rPr>
        <w:lang w:val="en-US"/>
      </w:rPr>
      <w:t xml:space="preserve">Singh: </w:t>
    </w:r>
    <w:r w:rsidRPr="00776ACC">
      <w:rPr>
        <w:lang w:val="en-US"/>
      </w:rPr>
      <w:t>Artificial Intelligence and Machine Learning</w:t>
    </w:r>
  </w:p>
  <w:p w14:paraId="4205746A" w14:textId="2B933B39" w:rsidR="00443322" w:rsidRPr="005E41D0" w:rsidRDefault="00443322" w:rsidP="005E4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46A41"/>
    <w:multiLevelType w:val="hybridMultilevel"/>
    <w:tmpl w:val="EAFC67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15778"/>
    <w:multiLevelType w:val="hybridMultilevel"/>
    <w:tmpl w:val="73608F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5657F"/>
    <w:multiLevelType w:val="hybridMultilevel"/>
    <w:tmpl w:val="811A24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819A6"/>
    <w:multiLevelType w:val="hybridMultilevel"/>
    <w:tmpl w:val="712AF5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A71B7"/>
    <w:multiLevelType w:val="hybridMultilevel"/>
    <w:tmpl w:val="10668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C6CCA"/>
    <w:multiLevelType w:val="hybridMultilevel"/>
    <w:tmpl w:val="78CCBE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C14B8B"/>
    <w:multiLevelType w:val="hybridMultilevel"/>
    <w:tmpl w:val="883E1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1B3398"/>
    <w:multiLevelType w:val="hybridMultilevel"/>
    <w:tmpl w:val="6BCE17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E0345"/>
    <w:multiLevelType w:val="hybridMultilevel"/>
    <w:tmpl w:val="BC72DC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C3B94"/>
    <w:multiLevelType w:val="hybridMultilevel"/>
    <w:tmpl w:val="EC68F6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001BD"/>
    <w:multiLevelType w:val="hybridMultilevel"/>
    <w:tmpl w:val="549095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299167">
    <w:abstractNumId w:val="0"/>
  </w:num>
  <w:num w:numId="2" w16cid:durableId="278033497">
    <w:abstractNumId w:val="1"/>
  </w:num>
  <w:num w:numId="3" w16cid:durableId="1908152843">
    <w:abstractNumId w:val="5"/>
  </w:num>
  <w:num w:numId="4" w16cid:durableId="501552524">
    <w:abstractNumId w:val="2"/>
  </w:num>
  <w:num w:numId="5" w16cid:durableId="769859593">
    <w:abstractNumId w:val="7"/>
  </w:num>
  <w:num w:numId="6" w16cid:durableId="1801417032">
    <w:abstractNumId w:val="10"/>
  </w:num>
  <w:num w:numId="7" w16cid:durableId="210961403">
    <w:abstractNumId w:val="8"/>
  </w:num>
  <w:num w:numId="8" w16cid:durableId="250432555">
    <w:abstractNumId w:val="6"/>
  </w:num>
  <w:num w:numId="9" w16cid:durableId="1743211915">
    <w:abstractNumId w:val="4"/>
  </w:num>
  <w:num w:numId="10" w16cid:durableId="1355614784">
    <w:abstractNumId w:val="9"/>
  </w:num>
  <w:num w:numId="11" w16cid:durableId="180434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9E"/>
    <w:rsid w:val="001016DD"/>
    <w:rsid w:val="0016129F"/>
    <w:rsid w:val="001636A9"/>
    <w:rsid w:val="00244F51"/>
    <w:rsid w:val="002809FB"/>
    <w:rsid w:val="003B31FF"/>
    <w:rsid w:val="003C3701"/>
    <w:rsid w:val="00443322"/>
    <w:rsid w:val="00493DCB"/>
    <w:rsid w:val="004C3AA5"/>
    <w:rsid w:val="00503F26"/>
    <w:rsid w:val="005E41D0"/>
    <w:rsid w:val="00772D8D"/>
    <w:rsid w:val="00840B5C"/>
    <w:rsid w:val="00857176"/>
    <w:rsid w:val="00972F41"/>
    <w:rsid w:val="00993A9E"/>
    <w:rsid w:val="009A08AD"/>
    <w:rsid w:val="00A352E9"/>
    <w:rsid w:val="00BB4876"/>
    <w:rsid w:val="00C16591"/>
    <w:rsid w:val="00C17CA7"/>
    <w:rsid w:val="00DA56CF"/>
    <w:rsid w:val="00E2672A"/>
    <w:rsid w:val="00E27875"/>
    <w:rsid w:val="00E73327"/>
    <w:rsid w:val="00EA69C4"/>
    <w:rsid w:val="00F6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1EE8F"/>
  <w15:chartTrackingRefBased/>
  <w15:docId w15:val="{17A29D2D-DF79-4C52-935A-900D2BBF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A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3A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3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3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3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3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A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A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A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A9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3A9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3A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3A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3A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3A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3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3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3A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3A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3A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3A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3A9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3A9E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43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322"/>
  </w:style>
  <w:style w:type="paragraph" w:styleId="Footer">
    <w:name w:val="footer"/>
    <w:basedOn w:val="Normal"/>
    <w:link w:val="FooterChar"/>
    <w:uiPriority w:val="99"/>
    <w:unhideWhenUsed/>
    <w:rsid w:val="00443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322"/>
  </w:style>
  <w:style w:type="character" w:styleId="PlaceholderText">
    <w:name w:val="Placeholder Text"/>
    <w:basedOn w:val="DefaultParagraphFont"/>
    <w:uiPriority w:val="99"/>
    <w:semiHidden/>
    <w:rsid w:val="00DA56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8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83251b-4d3b-4580-8981-be5e2b08b791" xsi:nil="true"/>
    <lcf76f155ced4ddcb4097134ff3c332f xmlns="55eee036-b312-4691-be2e-efe9fdaf173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E5BD4A2DB99489DADB245B77948E1" ma:contentTypeVersion="15" ma:contentTypeDescription="Create a new document." ma:contentTypeScope="" ma:versionID="cd63d584c061c84fa922bde5fc375300">
  <xsd:schema xmlns:xsd="http://www.w3.org/2001/XMLSchema" xmlns:xs="http://www.w3.org/2001/XMLSchema" xmlns:p="http://schemas.microsoft.com/office/2006/metadata/properties" xmlns:ns2="55eee036-b312-4691-be2e-efe9fdaf1737" xmlns:ns3="4f83251b-4d3b-4580-8981-be5e2b08b791" targetNamespace="http://schemas.microsoft.com/office/2006/metadata/properties" ma:root="true" ma:fieldsID="3f8e002a96fb03662cd6c45b684eab6e" ns2:_="" ns3:_="">
    <xsd:import namespace="55eee036-b312-4691-be2e-efe9fdaf1737"/>
    <xsd:import namespace="4f83251b-4d3b-4580-8981-be5e2b08b7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e036-b312-4691-be2e-efe9fdaf17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b8617a1-beef-4e24-867f-51551f54cf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3251b-4d3b-4580-8981-be5e2b08b79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4077295-fada-4c8f-a092-a42dbf2c2c8e}" ma:internalName="TaxCatchAll" ma:showField="CatchAllData" ma:web="4f83251b-4d3b-4580-8981-be5e2b08b7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B9CA87-9BC9-4A16-9EAC-1B665F94BA55}">
  <ds:schemaRefs>
    <ds:schemaRef ds:uri="http://schemas.microsoft.com/office/2006/metadata/properties"/>
    <ds:schemaRef ds:uri="http://schemas.microsoft.com/office/infopath/2007/PartnerControls"/>
    <ds:schemaRef ds:uri="4f83251b-4d3b-4580-8981-be5e2b08b791"/>
    <ds:schemaRef ds:uri="55eee036-b312-4691-be2e-efe9fdaf1737"/>
  </ds:schemaRefs>
</ds:datastoreItem>
</file>

<file path=customXml/itemProps2.xml><?xml version="1.0" encoding="utf-8"?>
<ds:datastoreItem xmlns:ds="http://schemas.openxmlformats.org/officeDocument/2006/customXml" ds:itemID="{248E82E4-BDB7-43AF-B8A1-9E5D91400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DA588B-861B-47A9-ADB9-391F1CE24A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RItuj Shah</dc:creator>
  <cp:keywords/>
  <dc:description/>
  <cp:lastModifiedBy>Jha, Sanjeev</cp:lastModifiedBy>
  <cp:revision>17</cp:revision>
  <dcterms:created xsi:type="dcterms:W3CDTF">2025-10-02T04:33:00Z</dcterms:created>
  <dcterms:modified xsi:type="dcterms:W3CDTF">2025-12-24T08:41:00Z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0x010100163E5BD4A2DB99489DADB245B77948E1</vt:lpwstr>
  </property>
  <property fmtid="{D5CDD505-2E9C-101B-9397-08002B2CF9AE}" pid="3" name="MediaServiceImageTags">
    <vt:lpwstr/>
  </property>
</Properties>
</file>